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59" w:rsidRPr="00A20279" w:rsidRDefault="00502F9D" w:rsidP="005976AE">
      <w:pPr>
        <w:jc w:val="right"/>
        <w:rPr>
          <w:rFonts w:ascii="Goudy Old Style" w:hAnsi="Goudy Old Style"/>
          <w:b/>
          <w:u w:val="single"/>
        </w:rPr>
      </w:pPr>
      <w:r w:rsidRPr="00A20279">
        <w:rPr>
          <w:rFonts w:ascii="Goudy Old Style" w:hAnsi="Goudy Old Style"/>
          <w:b/>
          <w:u w:val="single"/>
        </w:rPr>
        <w:t>ALLEGATO 2</w:t>
      </w:r>
      <w:bookmarkStart w:id="0" w:name="_GoBack"/>
      <w:bookmarkEnd w:id="0"/>
    </w:p>
    <w:p w:rsidR="00010F0D" w:rsidRPr="00A20279" w:rsidRDefault="00010F0D" w:rsidP="005976AE">
      <w:pPr>
        <w:jc w:val="right"/>
        <w:rPr>
          <w:rFonts w:ascii="Goudy Old Style" w:hAnsi="Goudy Old Style"/>
        </w:rPr>
      </w:pPr>
    </w:p>
    <w:p w:rsidR="00010F0D" w:rsidRPr="00A20279" w:rsidRDefault="00010F0D" w:rsidP="005976AE">
      <w:pPr>
        <w:jc w:val="right"/>
        <w:rPr>
          <w:rFonts w:ascii="Goudy Old Style" w:hAnsi="Goudy Old Sty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E6F04" w:rsidRPr="00A20279">
        <w:trPr>
          <w:jc w:val="center"/>
        </w:trPr>
        <w:tc>
          <w:tcPr>
            <w:tcW w:w="10062" w:type="dxa"/>
          </w:tcPr>
          <w:p w:rsidR="00010F0D" w:rsidRPr="00A20279" w:rsidRDefault="00010F0D" w:rsidP="00010F0D">
            <w:pPr>
              <w:autoSpaceDE w:val="0"/>
              <w:autoSpaceDN w:val="0"/>
              <w:adjustRightInd w:val="0"/>
              <w:jc w:val="center"/>
              <w:rPr>
                <w:rFonts w:ascii="Goudy Old Style" w:hAnsi="Goudy Old Style"/>
                <w:b/>
                <w:bCs/>
                <w:sz w:val="32"/>
                <w:szCs w:val="32"/>
              </w:rPr>
            </w:pPr>
            <w:r w:rsidRPr="00A20279">
              <w:rPr>
                <w:rFonts w:ascii="Goudy Old Style" w:hAnsi="Goudy Old Style"/>
                <w:b/>
                <w:bCs/>
                <w:sz w:val="32"/>
                <w:szCs w:val="32"/>
              </w:rPr>
              <w:t>ASTA PUBBLICA</w:t>
            </w:r>
          </w:p>
          <w:p w:rsidR="000E6F04" w:rsidRPr="00A20279" w:rsidRDefault="00A20279" w:rsidP="0005281F">
            <w:pPr>
              <w:autoSpaceDE w:val="0"/>
              <w:autoSpaceDN w:val="0"/>
              <w:adjustRightInd w:val="0"/>
              <w:jc w:val="both"/>
              <w:rPr>
                <w:rFonts w:ascii="Goudy Old Style" w:eastAsia="CenturyGothic" w:hAnsi="Goudy Old Style"/>
                <w:sz w:val="20"/>
                <w:szCs w:val="20"/>
              </w:rPr>
            </w:pPr>
            <w:r w:rsidRPr="00A20279">
              <w:rPr>
                <w:rFonts w:ascii="Goudy Old Style" w:eastAsia="Century Gothic" w:hAnsi="Goudy Old Style"/>
                <w:sz w:val="22"/>
                <w:szCs w:val="22"/>
              </w:rPr>
              <w:t>Tag</w:t>
            </w:r>
            <w:r w:rsidRPr="00A20279">
              <w:rPr>
                <w:rFonts w:ascii="Goudy Old Style" w:eastAsia="Century Gothic" w:hAnsi="Goudy Old Style"/>
                <w:spacing w:val="-1"/>
                <w:sz w:val="22"/>
                <w:szCs w:val="22"/>
              </w:rPr>
              <w:t>l</w:t>
            </w:r>
            <w:r w:rsidRPr="00A20279">
              <w:rPr>
                <w:rFonts w:ascii="Goudy Old Style" w:eastAsia="Century Gothic" w:hAnsi="Goudy Old Style"/>
                <w:spacing w:val="1"/>
                <w:sz w:val="22"/>
                <w:szCs w:val="22"/>
              </w:rPr>
              <w:t>i</w:t>
            </w:r>
            <w:r w:rsidRPr="00A20279">
              <w:rPr>
                <w:rFonts w:ascii="Goudy Old Style" w:eastAsia="Century Gothic" w:hAnsi="Goudy Old Style"/>
                <w:sz w:val="22"/>
                <w:szCs w:val="22"/>
              </w:rPr>
              <w:t>o</w:t>
            </w:r>
            <w:r w:rsidRPr="00A20279">
              <w:rPr>
                <w:rFonts w:ascii="Goudy Old Style" w:hAnsi="Goudy Old Style"/>
                <w:spacing w:val="1"/>
                <w:sz w:val="22"/>
                <w:szCs w:val="22"/>
              </w:rPr>
              <w:t xml:space="preserve"> </w:t>
            </w:r>
            <w:r w:rsidRPr="00A20279">
              <w:rPr>
                <w:rFonts w:ascii="Goudy Old Style" w:eastAsia="Century Gothic" w:hAnsi="Goudy Old Style"/>
                <w:sz w:val="22"/>
                <w:szCs w:val="22"/>
              </w:rPr>
              <w:t>e</w:t>
            </w:r>
            <w:r w:rsidRPr="00A20279">
              <w:rPr>
                <w:rFonts w:ascii="Goudy Old Style" w:hAnsi="Goudy Old Style"/>
                <w:sz w:val="22"/>
                <w:szCs w:val="22"/>
              </w:rPr>
              <w:t xml:space="preserve"> </w:t>
            </w:r>
            <w:r w:rsidRPr="00A20279">
              <w:rPr>
                <w:rFonts w:ascii="Goudy Old Style" w:eastAsia="Century Gothic" w:hAnsi="Goudy Old Style"/>
                <w:sz w:val="22"/>
                <w:szCs w:val="22"/>
              </w:rPr>
              <w:t>v</w:t>
            </w:r>
            <w:r w:rsidRPr="00A20279">
              <w:rPr>
                <w:rFonts w:ascii="Goudy Old Style" w:eastAsia="Century Gothic" w:hAnsi="Goudy Old Style"/>
                <w:spacing w:val="1"/>
                <w:sz w:val="22"/>
                <w:szCs w:val="22"/>
              </w:rPr>
              <w:t>e</w:t>
            </w:r>
            <w:r w:rsidRPr="00A20279">
              <w:rPr>
                <w:rFonts w:ascii="Goudy Old Style" w:eastAsia="Century Gothic" w:hAnsi="Goudy Old Style"/>
                <w:sz w:val="22"/>
                <w:szCs w:val="22"/>
              </w:rPr>
              <w:t>nd</w:t>
            </w:r>
            <w:r w:rsidRPr="00A20279">
              <w:rPr>
                <w:rFonts w:ascii="Goudy Old Style" w:eastAsia="Century Gothic" w:hAnsi="Goudy Old Style"/>
                <w:spacing w:val="1"/>
                <w:sz w:val="22"/>
                <w:szCs w:val="22"/>
              </w:rPr>
              <w:t>i</w:t>
            </w:r>
            <w:r w:rsidRPr="00A20279">
              <w:rPr>
                <w:rFonts w:ascii="Goudy Old Style" w:eastAsia="Century Gothic" w:hAnsi="Goudy Old Style"/>
                <w:spacing w:val="-3"/>
                <w:sz w:val="22"/>
                <w:szCs w:val="22"/>
              </w:rPr>
              <w:t>t</w:t>
            </w:r>
            <w:r w:rsidRPr="00A20279">
              <w:rPr>
                <w:rFonts w:ascii="Goudy Old Style" w:eastAsia="Century Gothic" w:hAnsi="Goudy Old Style"/>
                <w:sz w:val="22"/>
                <w:szCs w:val="22"/>
              </w:rPr>
              <w:t>a</w:t>
            </w:r>
            <w:r w:rsidRPr="00A20279">
              <w:rPr>
                <w:rFonts w:ascii="Goudy Old Style" w:hAnsi="Goudy Old Style"/>
                <w:spacing w:val="2"/>
                <w:sz w:val="22"/>
                <w:szCs w:val="22"/>
              </w:rPr>
              <w:t xml:space="preserve"> </w:t>
            </w:r>
            <w:r w:rsidRPr="00A20279">
              <w:rPr>
                <w:rFonts w:ascii="Goudy Old Style" w:eastAsia="Century Gothic" w:hAnsi="Goudy Old Style"/>
                <w:sz w:val="22"/>
                <w:szCs w:val="22"/>
              </w:rPr>
              <w:t>d</w:t>
            </w:r>
            <w:r w:rsidRPr="00A20279">
              <w:rPr>
                <w:rFonts w:ascii="Goudy Old Style" w:eastAsia="Century Gothic" w:hAnsi="Goudy Old Style"/>
                <w:spacing w:val="-2"/>
                <w:sz w:val="22"/>
                <w:szCs w:val="22"/>
              </w:rPr>
              <w:t>e</w:t>
            </w:r>
            <w:r w:rsidRPr="00A20279">
              <w:rPr>
                <w:rFonts w:ascii="Goudy Old Style" w:eastAsia="Century Gothic" w:hAnsi="Goudy Old Style"/>
                <w:sz w:val="22"/>
                <w:szCs w:val="22"/>
              </w:rPr>
              <w:t>l</w:t>
            </w:r>
            <w:r w:rsidRPr="00A20279">
              <w:rPr>
                <w:rFonts w:ascii="Goudy Old Style" w:hAnsi="Goudy Old Style"/>
                <w:sz w:val="22"/>
                <w:szCs w:val="22"/>
              </w:rPr>
              <w:t xml:space="preserve"> </w:t>
            </w:r>
            <w:r w:rsidRPr="00A20279">
              <w:rPr>
                <w:rFonts w:ascii="Goudy Old Style" w:eastAsia="Century Gothic" w:hAnsi="Goudy Old Style"/>
                <w:spacing w:val="-1"/>
                <w:sz w:val="22"/>
                <w:szCs w:val="22"/>
              </w:rPr>
              <w:t>m</w:t>
            </w:r>
            <w:r w:rsidRPr="00A20279">
              <w:rPr>
                <w:rFonts w:ascii="Goudy Old Style" w:eastAsia="Century Gothic" w:hAnsi="Goudy Old Style"/>
                <w:sz w:val="22"/>
                <w:szCs w:val="22"/>
              </w:rPr>
              <w:t>at</w:t>
            </w:r>
            <w:r w:rsidRPr="00A20279">
              <w:rPr>
                <w:rFonts w:ascii="Goudy Old Style" w:eastAsia="Century Gothic" w:hAnsi="Goudy Old Style"/>
                <w:spacing w:val="1"/>
                <w:sz w:val="22"/>
                <w:szCs w:val="22"/>
              </w:rPr>
              <w:t>e</w:t>
            </w:r>
            <w:r w:rsidRPr="00A20279">
              <w:rPr>
                <w:rFonts w:ascii="Goudy Old Style" w:eastAsia="Century Gothic" w:hAnsi="Goudy Old Style"/>
                <w:spacing w:val="-2"/>
                <w:sz w:val="22"/>
                <w:szCs w:val="22"/>
              </w:rPr>
              <w:t>r</w:t>
            </w:r>
            <w:r w:rsidRPr="00A20279">
              <w:rPr>
                <w:rFonts w:ascii="Goudy Old Style" w:eastAsia="Century Gothic" w:hAnsi="Goudy Old Style"/>
                <w:spacing w:val="1"/>
                <w:sz w:val="22"/>
                <w:szCs w:val="22"/>
              </w:rPr>
              <w:t>i</w:t>
            </w:r>
            <w:r w:rsidRPr="00A20279">
              <w:rPr>
                <w:rFonts w:ascii="Goudy Old Style" w:eastAsia="Century Gothic" w:hAnsi="Goudy Old Style"/>
                <w:spacing w:val="-2"/>
                <w:sz w:val="22"/>
                <w:szCs w:val="22"/>
              </w:rPr>
              <w:t>a</w:t>
            </w:r>
            <w:r w:rsidRPr="00A20279">
              <w:rPr>
                <w:rFonts w:ascii="Goudy Old Style" w:eastAsia="Century Gothic" w:hAnsi="Goudy Old Style"/>
                <w:spacing w:val="1"/>
                <w:sz w:val="22"/>
                <w:szCs w:val="22"/>
              </w:rPr>
              <w:t>l</w:t>
            </w:r>
            <w:r w:rsidRPr="00A20279">
              <w:rPr>
                <w:rFonts w:ascii="Goudy Old Style" w:eastAsia="Century Gothic" w:hAnsi="Goudy Old Style"/>
                <w:sz w:val="22"/>
                <w:szCs w:val="22"/>
              </w:rPr>
              <w:t>e</w:t>
            </w:r>
            <w:r w:rsidRPr="00A20279">
              <w:rPr>
                <w:rFonts w:ascii="Goudy Old Style" w:hAnsi="Goudy Old Style"/>
                <w:sz w:val="22"/>
                <w:szCs w:val="22"/>
              </w:rPr>
              <w:t xml:space="preserve"> </w:t>
            </w:r>
            <w:r w:rsidRPr="00A20279">
              <w:rPr>
                <w:rFonts w:ascii="Goudy Old Style" w:eastAsia="Century Gothic" w:hAnsi="Goudy Old Style"/>
                <w:spacing w:val="1"/>
                <w:sz w:val="22"/>
                <w:szCs w:val="22"/>
              </w:rPr>
              <w:t>le</w:t>
            </w:r>
            <w:r w:rsidRPr="00A20279">
              <w:rPr>
                <w:rFonts w:ascii="Goudy Old Style" w:eastAsia="Century Gothic" w:hAnsi="Goudy Old Style"/>
                <w:spacing w:val="-2"/>
                <w:sz w:val="22"/>
                <w:szCs w:val="22"/>
              </w:rPr>
              <w:t>g</w:t>
            </w:r>
            <w:r w:rsidRPr="00A20279">
              <w:rPr>
                <w:rFonts w:ascii="Goudy Old Style" w:eastAsia="Century Gothic" w:hAnsi="Goudy Old Style"/>
                <w:sz w:val="22"/>
                <w:szCs w:val="22"/>
              </w:rPr>
              <w:t>no</w:t>
            </w:r>
            <w:r w:rsidRPr="00A20279">
              <w:rPr>
                <w:rFonts w:ascii="Goudy Old Style" w:eastAsia="Century Gothic" w:hAnsi="Goudy Old Style"/>
                <w:spacing w:val="1"/>
                <w:sz w:val="22"/>
                <w:szCs w:val="22"/>
              </w:rPr>
              <w:t>s</w:t>
            </w:r>
            <w:r w:rsidRPr="00A20279">
              <w:rPr>
                <w:rFonts w:ascii="Goudy Old Style" w:eastAsia="Century Gothic" w:hAnsi="Goudy Old Style"/>
                <w:sz w:val="22"/>
                <w:szCs w:val="22"/>
              </w:rPr>
              <w:t>o</w:t>
            </w:r>
            <w:r w:rsidRPr="00A20279">
              <w:rPr>
                <w:rFonts w:ascii="Goudy Old Style" w:hAnsi="Goudy Old Style"/>
                <w:spacing w:val="1"/>
                <w:sz w:val="22"/>
                <w:szCs w:val="22"/>
              </w:rPr>
              <w:t xml:space="preserve"> </w:t>
            </w:r>
            <w:r w:rsidRPr="00A20279">
              <w:rPr>
                <w:rFonts w:ascii="Goudy Old Style" w:eastAsia="Century Gothic" w:hAnsi="Goudy Old Style"/>
                <w:spacing w:val="-2"/>
                <w:sz w:val="22"/>
                <w:szCs w:val="22"/>
              </w:rPr>
              <w:t>r</w:t>
            </w:r>
            <w:r w:rsidRPr="00A20279">
              <w:rPr>
                <w:rFonts w:ascii="Goudy Old Style" w:eastAsia="Century Gothic" w:hAnsi="Goudy Old Style"/>
                <w:spacing w:val="1"/>
                <w:sz w:val="22"/>
                <w:szCs w:val="22"/>
              </w:rPr>
              <w:t>i</w:t>
            </w:r>
            <w:r w:rsidRPr="00A20279">
              <w:rPr>
                <w:rFonts w:ascii="Goudy Old Style" w:eastAsia="Century Gothic" w:hAnsi="Goudy Old Style"/>
                <w:sz w:val="22"/>
                <w:szCs w:val="22"/>
              </w:rPr>
              <w:t>t</w:t>
            </w:r>
            <w:r w:rsidRPr="00A20279">
              <w:rPr>
                <w:rFonts w:ascii="Goudy Old Style" w:eastAsia="Century Gothic" w:hAnsi="Goudy Old Style"/>
                <w:spacing w:val="-2"/>
                <w:sz w:val="22"/>
                <w:szCs w:val="22"/>
              </w:rPr>
              <w:t>r</w:t>
            </w:r>
            <w:r w:rsidRPr="00A20279">
              <w:rPr>
                <w:rFonts w:ascii="Goudy Old Style" w:eastAsia="Century Gothic" w:hAnsi="Goudy Old Style"/>
                <w:sz w:val="22"/>
                <w:szCs w:val="22"/>
              </w:rPr>
              <w:t>a</w:t>
            </w:r>
            <w:r w:rsidRPr="00A20279">
              <w:rPr>
                <w:rFonts w:ascii="Goudy Old Style" w:eastAsia="Century Gothic" w:hAnsi="Goudy Old Style"/>
                <w:spacing w:val="1"/>
                <w:sz w:val="22"/>
                <w:szCs w:val="22"/>
              </w:rPr>
              <w:t>i</w:t>
            </w:r>
            <w:r w:rsidRPr="00A20279">
              <w:rPr>
                <w:rFonts w:ascii="Goudy Old Style" w:eastAsia="Century Gothic" w:hAnsi="Goudy Old Style"/>
                <w:spacing w:val="-2"/>
                <w:sz w:val="22"/>
                <w:szCs w:val="22"/>
              </w:rPr>
              <w:t>b</w:t>
            </w:r>
            <w:r w:rsidRPr="00A20279">
              <w:rPr>
                <w:rFonts w:ascii="Goudy Old Style" w:eastAsia="Century Gothic" w:hAnsi="Goudy Old Style"/>
                <w:spacing w:val="-1"/>
                <w:sz w:val="22"/>
                <w:szCs w:val="22"/>
              </w:rPr>
              <w:t>i</w:t>
            </w:r>
            <w:r w:rsidRPr="00A20279">
              <w:rPr>
                <w:rFonts w:ascii="Goudy Old Style" w:eastAsia="Century Gothic" w:hAnsi="Goudy Old Style"/>
                <w:spacing w:val="1"/>
                <w:sz w:val="22"/>
                <w:szCs w:val="22"/>
              </w:rPr>
              <w:t>l</w:t>
            </w:r>
            <w:r w:rsidRPr="00A20279">
              <w:rPr>
                <w:rFonts w:ascii="Goudy Old Style" w:eastAsia="Century Gothic" w:hAnsi="Goudy Old Style"/>
                <w:sz w:val="22"/>
                <w:szCs w:val="22"/>
              </w:rPr>
              <w:t>e</w:t>
            </w:r>
            <w:r w:rsidRPr="00A20279">
              <w:rPr>
                <w:rFonts w:ascii="Goudy Old Style" w:hAnsi="Goudy Old Style"/>
                <w:spacing w:val="2"/>
                <w:sz w:val="22"/>
                <w:szCs w:val="22"/>
              </w:rPr>
              <w:t xml:space="preserve"> </w:t>
            </w:r>
            <w:r w:rsidRPr="00A20279">
              <w:rPr>
                <w:rFonts w:ascii="Goudy Old Style" w:eastAsia="Century Gothic" w:hAnsi="Goudy Old Style"/>
                <w:spacing w:val="-2"/>
                <w:sz w:val="22"/>
                <w:szCs w:val="22"/>
              </w:rPr>
              <w:t>d</w:t>
            </w:r>
            <w:r w:rsidRPr="00A20279">
              <w:rPr>
                <w:rFonts w:ascii="Goudy Old Style" w:eastAsia="Century Gothic" w:hAnsi="Goudy Old Style"/>
                <w:sz w:val="22"/>
                <w:szCs w:val="22"/>
              </w:rPr>
              <w:t>al</w:t>
            </w:r>
            <w:r w:rsidRPr="00A20279">
              <w:rPr>
                <w:rFonts w:ascii="Goudy Old Style" w:hAnsi="Goudy Old Style"/>
                <w:spacing w:val="3"/>
                <w:sz w:val="22"/>
                <w:szCs w:val="22"/>
              </w:rPr>
              <w:t xml:space="preserve"> </w:t>
            </w:r>
            <w:r w:rsidRPr="00A20279">
              <w:rPr>
                <w:rFonts w:ascii="Goudy Old Style" w:eastAsia="Century Gothic" w:hAnsi="Goudy Old Style"/>
                <w:spacing w:val="1"/>
                <w:sz w:val="22"/>
                <w:szCs w:val="22"/>
              </w:rPr>
              <w:t>b</w:t>
            </w:r>
            <w:r w:rsidRPr="00A20279">
              <w:rPr>
                <w:rFonts w:ascii="Goudy Old Style" w:eastAsia="Century Gothic" w:hAnsi="Goudy Old Style"/>
                <w:spacing w:val="-3"/>
                <w:sz w:val="22"/>
                <w:szCs w:val="22"/>
              </w:rPr>
              <w:t>o</w:t>
            </w:r>
            <w:r w:rsidRPr="00A20279">
              <w:rPr>
                <w:rFonts w:ascii="Goudy Old Style" w:eastAsia="Century Gothic" w:hAnsi="Goudy Old Style"/>
                <w:spacing w:val="-2"/>
                <w:sz w:val="22"/>
                <w:szCs w:val="22"/>
              </w:rPr>
              <w:t>s</w:t>
            </w:r>
            <w:r w:rsidRPr="00A20279">
              <w:rPr>
                <w:rFonts w:ascii="Goudy Old Style" w:eastAsia="Century Gothic" w:hAnsi="Goudy Old Style"/>
                <w:spacing w:val="1"/>
                <w:sz w:val="22"/>
                <w:szCs w:val="22"/>
              </w:rPr>
              <w:t>c</w:t>
            </w:r>
            <w:r w:rsidRPr="00A20279">
              <w:rPr>
                <w:rFonts w:ascii="Goudy Old Style" w:eastAsia="Century Gothic" w:hAnsi="Goudy Old Style"/>
                <w:sz w:val="22"/>
                <w:szCs w:val="22"/>
              </w:rPr>
              <w:t>o di proprietà</w:t>
            </w:r>
            <w:r w:rsidRPr="00A20279">
              <w:rPr>
                <w:rFonts w:ascii="Goudy Old Style" w:hAnsi="Goudy Old Style"/>
                <w:spacing w:val="1"/>
                <w:sz w:val="22"/>
                <w:szCs w:val="22"/>
              </w:rPr>
              <w:t xml:space="preserve"> </w:t>
            </w:r>
            <w:r w:rsidRPr="00A20279">
              <w:rPr>
                <w:rFonts w:ascii="Goudy Old Style" w:eastAsia="Century Gothic" w:hAnsi="Goudy Old Style"/>
                <w:spacing w:val="1"/>
                <w:sz w:val="22"/>
                <w:szCs w:val="22"/>
              </w:rPr>
              <w:t>del Comune di Mendicino</w:t>
            </w:r>
            <w:r w:rsidRPr="00A20279">
              <w:rPr>
                <w:rFonts w:ascii="Goudy Old Style" w:eastAsia="Century Gothic" w:hAnsi="Goudy Old Style"/>
                <w:sz w:val="22"/>
                <w:szCs w:val="22"/>
              </w:rPr>
              <w:t xml:space="preserve"> denominato unità colturale</w:t>
            </w:r>
            <w:r w:rsidRPr="00A20279">
              <w:rPr>
                <w:rFonts w:ascii="Goudy Old Style" w:hAnsi="Goudy Old Style"/>
                <w:spacing w:val="2"/>
                <w:sz w:val="22"/>
                <w:szCs w:val="22"/>
              </w:rPr>
              <w:t xml:space="preserve"> </w:t>
            </w:r>
            <w:r w:rsidRPr="00A20279">
              <w:rPr>
                <w:rFonts w:ascii="Goudy Old Style" w:eastAsia="Century Gothic" w:hAnsi="Goudy Old Style"/>
                <w:b/>
                <w:i/>
                <w:sz w:val="22"/>
                <w:szCs w:val="22"/>
              </w:rPr>
              <w:t xml:space="preserve">“U.C. </w:t>
            </w:r>
            <w:r w:rsidR="0005281F">
              <w:rPr>
                <w:rFonts w:ascii="Goudy Old Style" w:eastAsia="Century Gothic" w:hAnsi="Goudy Old Style"/>
                <w:b/>
                <w:i/>
                <w:sz w:val="22"/>
                <w:szCs w:val="22"/>
              </w:rPr>
              <w:t>41 Valle Cupa</w:t>
            </w:r>
            <w:r w:rsidRPr="00A20279">
              <w:rPr>
                <w:rFonts w:ascii="Goudy Old Style" w:eastAsia="Century Gothic" w:hAnsi="Goudy Old Style"/>
                <w:b/>
                <w:i/>
                <w:sz w:val="22"/>
                <w:szCs w:val="22"/>
              </w:rPr>
              <w:t>”</w:t>
            </w:r>
            <w:r w:rsidRPr="00A20279">
              <w:rPr>
                <w:rFonts w:ascii="Goudy Old Style" w:eastAsia="CenturyGothic" w:hAnsi="Goudy Old Style"/>
                <w:sz w:val="22"/>
                <w:szCs w:val="22"/>
              </w:rPr>
              <w:t xml:space="preserve"> come da progetto di taglio approvato con deliberazione di </w:t>
            </w:r>
            <w:r w:rsidR="000942A3" w:rsidRPr="00AF3DAF">
              <w:rPr>
                <w:rFonts w:ascii="Goudy Old Style" w:eastAsia="CenturyGothic" w:hAnsi="Goudy Old Style"/>
                <w:sz w:val="22"/>
                <w:szCs w:val="22"/>
              </w:rPr>
              <w:t xml:space="preserve">G.C. n. </w:t>
            </w:r>
            <w:r w:rsidR="000942A3">
              <w:rPr>
                <w:rFonts w:ascii="Goudy Old Style" w:eastAsia="CenturyGothic" w:hAnsi="Goudy Old Style"/>
                <w:sz w:val="22"/>
                <w:szCs w:val="22"/>
              </w:rPr>
              <w:t>108</w:t>
            </w:r>
            <w:r w:rsidR="000942A3" w:rsidRPr="00AF3DAF">
              <w:rPr>
                <w:rFonts w:ascii="Goudy Old Style" w:eastAsia="CenturyGothic" w:hAnsi="Goudy Old Style"/>
                <w:sz w:val="22"/>
                <w:szCs w:val="22"/>
              </w:rPr>
              <w:t xml:space="preserve"> del </w:t>
            </w:r>
            <w:r w:rsidR="000942A3">
              <w:rPr>
                <w:rFonts w:ascii="Goudy Old Style" w:eastAsia="CenturyGothic" w:hAnsi="Goudy Old Style"/>
                <w:sz w:val="22"/>
                <w:szCs w:val="22"/>
              </w:rPr>
              <w:t>03.12</w:t>
            </w:r>
            <w:r w:rsidR="000942A3" w:rsidRPr="00AF3DAF">
              <w:rPr>
                <w:rFonts w:ascii="Goudy Old Style" w:eastAsia="CenturyGothic" w:hAnsi="Goudy Old Style"/>
                <w:sz w:val="22"/>
                <w:szCs w:val="22"/>
              </w:rPr>
              <w:t>.2020</w:t>
            </w:r>
          </w:p>
        </w:tc>
      </w:tr>
      <w:tr w:rsidR="00A52A2C" w:rsidRPr="00A20279">
        <w:trPr>
          <w:jc w:val="center"/>
        </w:trPr>
        <w:tc>
          <w:tcPr>
            <w:tcW w:w="10062" w:type="dxa"/>
          </w:tcPr>
          <w:p w:rsidR="00A52A2C" w:rsidRPr="00A20279" w:rsidRDefault="00CB3DA1" w:rsidP="00010F0D">
            <w:pPr>
              <w:jc w:val="center"/>
              <w:rPr>
                <w:rFonts w:ascii="Goudy Old Style" w:hAnsi="Goudy Old Style"/>
              </w:rPr>
            </w:pPr>
            <w:r w:rsidRPr="00A20279">
              <w:rPr>
                <w:rFonts w:ascii="Goudy Old Style" w:hAnsi="Goudy Old Style"/>
                <w:b/>
                <w:bCs/>
              </w:rPr>
              <w:t>A</w:t>
            </w:r>
            <w:r w:rsidR="00A52A2C" w:rsidRPr="00A20279">
              <w:rPr>
                <w:rFonts w:ascii="Goudy Old Style" w:hAnsi="Goudy Old Style"/>
                <w:b/>
                <w:bCs/>
              </w:rPr>
              <w:t>utocertificazioni e dichiarazioni per l’ammissione all</w:t>
            </w:r>
            <w:r w:rsidR="00010F0D" w:rsidRPr="00A20279">
              <w:rPr>
                <w:rFonts w:ascii="Goudy Old Style" w:hAnsi="Goudy Old Style"/>
                <w:b/>
                <w:bCs/>
              </w:rPr>
              <w:t>'ASTA</w:t>
            </w:r>
          </w:p>
        </w:tc>
      </w:tr>
    </w:tbl>
    <w:p w:rsidR="00125510" w:rsidRPr="00A20279" w:rsidRDefault="00125510">
      <w:pPr>
        <w:rPr>
          <w:rFonts w:ascii="Goudy Old Style" w:hAnsi="Goudy Old Style"/>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A20279" w:rsidTr="0030372D">
        <w:trPr>
          <w:cantSplit/>
          <w:jc w:val="center"/>
        </w:trPr>
        <w:tc>
          <w:tcPr>
            <w:tcW w:w="1674" w:type="dxa"/>
            <w:gridSpan w:val="3"/>
          </w:tcPr>
          <w:p w:rsidR="00010F0D" w:rsidRPr="00A20279" w:rsidRDefault="00010F0D" w:rsidP="0028425A">
            <w:pPr>
              <w:pStyle w:val="Testonotaapidipagina"/>
              <w:spacing w:before="60" w:after="60"/>
              <w:rPr>
                <w:rFonts w:ascii="Goudy Old Style" w:hAnsi="Goudy Old Style"/>
                <w:sz w:val="24"/>
                <w:szCs w:val="24"/>
              </w:rPr>
            </w:pPr>
          </w:p>
          <w:p w:rsidR="00010F0D" w:rsidRPr="00A20279" w:rsidRDefault="00010F0D" w:rsidP="0028425A">
            <w:pPr>
              <w:pStyle w:val="Testonotaapidipagina"/>
              <w:spacing w:before="60" w:after="60"/>
              <w:rPr>
                <w:rFonts w:ascii="Goudy Old Style" w:hAnsi="Goudy Old Style"/>
                <w:sz w:val="24"/>
                <w:szCs w:val="24"/>
              </w:rPr>
            </w:pPr>
          </w:p>
          <w:p w:rsidR="00125510" w:rsidRPr="00A20279" w:rsidRDefault="00125510" w:rsidP="0028425A">
            <w:pPr>
              <w:pStyle w:val="Testonotaapidipagina"/>
              <w:spacing w:before="60" w:after="60"/>
              <w:rPr>
                <w:rFonts w:ascii="Goudy Old Style" w:hAnsi="Goudy Old Style"/>
                <w:sz w:val="24"/>
                <w:szCs w:val="24"/>
              </w:rPr>
            </w:pPr>
            <w:r w:rsidRPr="00A20279">
              <w:rPr>
                <w:rFonts w:ascii="Goudy Old Style" w:hAnsi="Goudy Old Style"/>
                <w:sz w:val="24"/>
                <w:szCs w:val="24"/>
              </w:rPr>
              <w:t>il sottoscritto</w:t>
            </w:r>
          </w:p>
        </w:tc>
        <w:tc>
          <w:tcPr>
            <w:tcW w:w="8476" w:type="dxa"/>
            <w:gridSpan w:val="9"/>
            <w:tcBorders>
              <w:bottom w:val="single" w:sz="4" w:space="0" w:color="auto"/>
            </w:tcBorders>
          </w:tcPr>
          <w:p w:rsidR="00125510" w:rsidRPr="00A20279" w:rsidRDefault="00125510" w:rsidP="0028425A">
            <w:pPr>
              <w:spacing w:before="60" w:after="60"/>
              <w:rPr>
                <w:rFonts w:ascii="Goudy Old Style" w:hAnsi="Goudy Old Style"/>
              </w:rPr>
            </w:pPr>
          </w:p>
        </w:tc>
      </w:tr>
      <w:tr w:rsidR="00125510" w:rsidRPr="00A20279" w:rsidTr="0028425A">
        <w:trPr>
          <w:cantSplit/>
          <w:jc w:val="center"/>
        </w:trPr>
        <w:tc>
          <w:tcPr>
            <w:tcW w:w="1204" w:type="dxa"/>
            <w:gridSpan w:val="2"/>
          </w:tcPr>
          <w:p w:rsidR="00125510" w:rsidRPr="00A20279" w:rsidRDefault="00125510" w:rsidP="0028425A">
            <w:pPr>
              <w:spacing w:before="60" w:after="60"/>
              <w:rPr>
                <w:rFonts w:ascii="Goudy Old Style" w:hAnsi="Goudy Old Style"/>
              </w:rPr>
            </w:pPr>
            <w:r w:rsidRPr="00A20279">
              <w:rPr>
                <w:rFonts w:ascii="Goudy Old Style" w:hAnsi="Goudy Old Style"/>
              </w:rPr>
              <w:t xml:space="preserve">in qualità di  </w:t>
            </w:r>
          </w:p>
        </w:tc>
        <w:tc>
          <w:tcPr>
            <w:tcW w:w="4086" w:type="dxa"/>
            <w:gridSpan w:val="3"/>
          </w:tcPr>
          <w:p w:rsidR="00125510" w:rsidRPr="00A20279" w:rsidRDefault="00125510" w:rsidP="0034679A">
            <w:pPr>
              <w:spacing w:before="60" w:after="60"/>
              <w:rPr>
                <w:rFonts w:ascii="Goudy Old Style" w:hAnsi="Goudy Old Style"/>
                <w:i/>
                <w:iCs/>
              </w:rPr>
            </w:pPr>
            <w:r w:rsidRPr="00A20279">
              <w:rPr>
                <w:rFonts w:ascii="Goudy Old Style" w:hAnsi="Goudy Old Style"/>
                <w:i/>
                <w:iCs/>
              </w:rPr>
              <w:t>(titolare, legale rappresentante, procuratore, altro</w:t>
            </w:r>
          </w:p>
        </w:tc>
        <w:tc>
          <w:tcPr>
            <w:tcW w:w="4860" w:type="dxa"/>
            <w:gridSpan w:val="7"/>
            <w:tcBorders>
              <w:bottom w:val="single" w:sz="4" w:space="0" w:color="auto"/>
            </w:tcBorders>
          </w:tcPr>
          <w:p w:rsidR="00125510" w:rsidRPr="00A20279" w:rsidRDefault="00125510" w:rsidP="0028425A">
            <w:pPr>
              <w:spacing w:before="60" w:after="60"/>
              <w:jc w:val="right"/>
              <w:rPr>
                <w:rFonts w:ascii="Goudy Old Style" w:hAnsi="Goudy Old Style"/>
              </w:rPr>
            </w:pPr>
          </w:p>
        </w:tc>
      </w:tr>
      <w:tr w:rsidR="00125510" w:rsidRPr="00A20279" w:rsidTr="0030372D">
        <w:trPr>
          <w:cantSplit/>
          <w:jc w:val="center"/>
        </w:trPr>
        <w:tc>
          <w:tcPr>
            <w:tcW w:w="1674" w:type="dxa"/>
            <w:gridSpan w:val="3"/>
          </w:tcPr>
          <w:p w:rsidR="00125510" w:rsidRPr="00A20279" w:rsidRDefault="0045359C" w:rsidP="0045359C">
            <w:pPr>
              <w:spacing w:before="60" w:after="60"/>
              <w:rPr>
                <w:rFonts w:ascii="Goudy Old Style" w:hAnsi="Goudy Old Style"/>
              </w:rPr>
            </w:pPr>
            <w:r w:rsidRPr="00A20279">
              <w:rPr>
                <w:rFonts w:ascii="Goudy Old Style" w:hAnsi="Goudy Old Style"/>
              </w:rPr>
              <w:t>dell’impresa</w:t>
            </w:r>
          </w:p>
        </w:tc>
        <w:tc>
          <w:tcPr>
            <w:tcW w:w="8476" w:type="dxa"/>
            <w:gridSpan w:val="9"/>
            <w:tcBorders>
              <w:bottom w:val="single" w:sz="4" w:space="0" w:color="auto"/>
            </w:tcBorders>
          </w:tcPr>
          <w:p w:rsidR="00125510" w:rsidRPr="00A20279" w:rsidRDefault="00125510" w:rsidP="0028425A">
            <w:pPr>
              <w:pStyle w:val="Testonotaapidipagina"/>
              <w:spacing w:before="60" w:after="60"/>
              <w:rPr>
                <w:rFonts w:ascii="Goudy Old Style" w:hAnsi="Goudy Old Style"/>
                <w:sz w:val="24"/>
                <w:szCs w:val="24"/>
              </w:rPr>
            </w:pPr>
          </w:p>
        </w:tc>
      </w:tr>
      <w:tr w:rsidR="00125510" w:rsidRPr="00A20279" w:rsidTr="0028425A">
        <w:trPr>
          <w:cantSplit/>
          <w:jc w:val="center"/>
        </w:trPr>
        <w:tc>
          <w:tcPr>
            <w:tcW w:w="779" w:type="dxa"/>
          </w:tcPr>
          <w:p w:rsidR="00125510" w:rsidRPr="00A20279" w:rsidRDefault="00125510" w:rsidP="0028425A">
            <w:pPr>
              <w:spacing w:before="60" w:after="60"/>
              <w:rPr>
                <w:rFonts w:ascii="Goudy Old Style" w:hAnsi="Goudy Old Style"/>
              </w:rPr>
            </w:pPr>
            <w:r w:rsidRPr="00A20279">
              <w:rPr>
                <w:rFonts w:ascii="Goudy Old Style" w:hAnsi="Goudy Old Style"/>
              </w:rPr>
              <w:t>sede</w:t>
            </w:r>
          </w:p>
        </w:tc>
        <w:tc>
          <w:tcPr>
            <w:tcW w:w="1604" w:type="dxa"/>
            <w:gridSpan w:val="3"/>
          </w:tcPr>
          <w:p w:rsidR="00125510" w:rsidRPr="00A20279" w:rsidRDefault="00125510" w:rsidP="0028425A">
            <w:pPr>
              <w:rPr>
                <w:rFonts w:ascii="Goudy Old Style" w:hAnsi="Goudy Old Style"/>
                <w:i/>
                <w:iCs/>
              </w:rPr>
            </w:pPr>
            <w:r w:rsidRPr="00A20279">
              <w:rPr>
                <w:rFonts w:ascii="Goudy Old Style" w:hAnsi="Goudy Old Style"/>
                <w:i/>
                <w:iCs/>
              </w:rPr>
              <w:t>(comune italiano</w:t>
            </w:r>
            <w:r w:rsidRPr="00A20279">
              <w:rPr>
                <w:rFonts w:ascii="Goudy Old Style" w:hAnsi="Goudy Old Style"/>
                <w:i/>
                <w:iCs/>
              </w:rPr>
              <w:br w:type="textWrapping" w:clear="all"/>
              <w:t xml:space="preserve"> o stato estero)  </w:t>
            </w:r>
          </w:p>
        </w:tc>
        <w:tc>
          <w:tcPr>
            <w:tcW w:w="2977" w:type="dxa"/>
            <w:gridSpan w:val="2"/>
            <w:tcBorders>
              <w:bottom w:val="single" w:sz="4" w:space="0" w:color="auto"/>
            </w:tcBorders>
          </w:tcPr>
          <w:p w:rsidR="00125510" w:rsidRPr="00A20279" w:rsidRDefault="00125510" w:rsidP="0028425A">
            <w:pPr>
              <w:spacing w:before="60" w:after="60"/>
              <w:rPr>
                <w:rFonts w:ascii="Goudy Old Style" w:hAnsi="Goudy Old Style"/>
              </w:rPr>
            </w:pPr>
          </w:p>
        </w:tc>
        <w:tc>
          <w:tcPr>
            <w:tcW w:w="992" w:type="dxa"/>
            <w:gridSpan w:val="2"/>
          </w:tcPr>
          <w:p w:rsidR="00125510" w:rsidRPr="00A20279" w:rsidRDefault="00125510" w:rsidP="00CD2CDF">
            <w:pPr>
              <w:spacing w:before="60" w:after="60"/>
              <w:jc w:val="right"/>
              <w:rPr>
                <w:rFonts w:ascii="Goudy Old Style" w:hAnsi="Goudy Old Style"/>
              </w:rPr>
            </w:pPr>
            <w:proofErr w:type="spellStart"/>
            <w:r w:rsidRPr="00A20279">
              <w:rPr>
                <w:rFonts w:ascii="Goudy Old Style" w:hAnsi="Goudy Old Style"/>
              </w:rPr>
              <w:t>Cap</w:t>
            </w:r>
            <w:proofErr w:type="spellEnd"/>
            <w:r w:rsidRPr="00A20279">
              <w:rPr>
                <w:rFonts w:ascii="Goudy Old Style" w:hAnsi="Goudy Old Style"/>
              </w:rPr>
              <w:t>:</w:t>
            </w:r>
          </w:p>
        </w:tc>
        <w:tc>
          <w:tcPr>
            <w:tcW w:w="1090" w:type="dxa"/>
            <w:gridSpan w:val="2"/>
            <w:tcBorders>
              <w:bottom w:val="single" w:sz="4" w:space="0" w:color="auto"/>
            </w:tcBorders>
          </w:tcPr>
          <w:p w:rsidR="00125510" w:rsidRPr="00A20279" w:rsidRDefault="00125510" w:rsidP="0028425A">
            <w:pPr>
              <w:spacing w:before="60" w:after="60"/>
              <w:rPr>
                <w:rFonts w:ascii="Goudy Old Style" w:hAnsi="Goudy Old Style"/>
              </w:rPr>
            </w:pPr>
          </w:p>
        </w:tc>
        <w:tc>
          <w:tcPr>
            <w:tcW w:w="1036" w:type="dxa"/>
          </w:tcPr>
          <w:p w:rsidR="00125510" w:rsidRPr="00A20279" w:rsidRDefault="00125510" w:rsidP="0028425A">
            <w:pPr>
              <w:spacing w:before="60" w:after="60"/>
              <w:jc w:val="right"/>
              <w:rPr>
                <w:rFonts w:ascii="Goudy Old Style" w:hAnsi="Goudy Old Style"/>
              </w:rPr>
            </w:pPr>
            <w:r w:rsidRPr="00A20279">
              <w:rPr>
                <w:rFonts w:ascii="Goudy Old Style" w:hAnsi="Goudy Old Style"/>
              </w:rPr>
              <w:t xml:space="preserve">Provincia  </w:t>
            </w:r>
          </w:p>
        </w:tc>
        <w:tc>
          <w:tcPr>
            <w:tcW w:w="1672" w:type="dxa"/>
            <w:tcBorders>
              <w:bottom w:val="single" w:sz="4" w:space="0" w:color="auto"/>
            </w:tcBorders>
          </w:tcPr>
          <w:p w:rsidR="00125510" w:rsidRPr="00A20279" w:rsidRDefault="00125510" w:rsidP="0028425A">
            <w:pPr>
              <w:spacing w:before="60" w:after="60"/>
              <w:rPr>
                <w:rFonts w:ascii="Goudy Old Style" w:hAnsi="Goudy Old Style"/>
              </w:rPr>
            </w:pPr>
          </w:p>
        </w:tc>
      </w:tr>
      <w:tr w:rsidR="00125510" w:rsidRPr="00A20279" w:rsidTr="0028425A">
        <w:trPr>
          <w:cantSplit/>
          <w:jc w:val="center"/>
        </w:trPr>
        <w:tc>
          <w:tcPr>
            <w:tcW w:w="10150" w:type="dxa"/>
            <w:gridSpan w:val="12"/>
          </w:tcPr>
          <w:p w:rsidR="00125510" w:rsidRPr="00A20279" w:rsidRDefault="00125510" w:rsidP="0028425A">
            <w:pPr>
              <w:rPr>
                <w:rFonts w:ascii="Goudy Old Style" w:hAnsi="Goudy Old Style"/>
              </w:rPr>
            </w:pPr>
          </w:p>
        </w:tc>
      </w:tr>
      <w:tr w:rsidR="00B91DCF" w:rsidRPr="00A20279" w:rsidTr="0000754A">
        <w:trPr>
          <w:cantSplit/>
          <w:jc w:val="center"/>
        </w:trPr>
        <w:tc>
          <w:tcPr>
            <w:tcW w:w="1674" w:type="dxa"/>
            <w:gridSpan w:val="3"/>
          </w:tcPr>
          <w:p w:rsidR="00B91DCF" w:rsidRPr="00A20279" w:rsidRDefault="00B91DCF" w:rsidP="0000754A">
            <w:pPr>
              <w:spacing w:before="60" w:after="60"/>
              <w:rPr>
                <w:rFonts w:ascii="Goudy Old Style" w:hAnsi="Goudy Old Style"/>
              </w:rPr>
            </w:pPr>
            <w:r w:rsidRPr="00A20279">
              <w:rPr>
                <w:rFonts w:ascii="Goudy Old Style" w:hAnsi="Goudy Old Style"/>
              </w:rPr>
              <w:t>indirizzo</w:t>
            </w:r>
          </w:p>
        </w:tc>
        <w:tc>
          <w:tcPr>
            <w:tcW w:w="4111" w:type="dxa"/>
            <w:gridSpan w:val="4"/>
            <w:tcBorders>
              <w:bottom w:val="single" w:sz="4" w:space="0" w:color="auto"/>
            </w:tcBorders>
          </w:tcPr>
          <w:p w:rsidR="00B91DCF" w:rsidRPr="00A20279" w:rsidRDefault="00B91DCF" w:rsidP="0000754A">
            <w:pPr>
              <w:spacing w:before="60" w:after="60"/>
              <w:rPr>
                <w:rFonts w:ascii="Goudy Old Style" w:hAnsi="Goudy Old Style"/>
              </w:rPr>
            </w:pPr>
          </w:p>
        </w:tc>
        <w:tc>
          <w:tcPr>
            <w:tcW w:w="1485" w:type="dxa"/>
            <w:gridSpan w:val="2"/>
            <w:tcBorders>
              <w:left w:val="nil"/>
              <w:right w:val="single" w:sz="4" w:space="0" w:color="auto"/>
            </w:tcBorders>
          </w:tcPr>
          <w:p w:rsidR="00B91DCF" w:rsidRPr="00A20279" w:rsidRDefault="00B91DCF" w:rsidP="0000754A">
            <w:pPr>
              <w:pStyle w:val="sche22"/>
              <w:widowControl/>
              <w:overflowPunct/>
              <w:autoSpaceDE/>
              <w:autoSpaceDN/>
              <w:adjustRightInd/>
              <w:spacing w:before="60" w:after="60"/>
              <w:rPr>
                <w:rFonts w:ascii="Goudy Old Style" w:hAnsi="Goudy Old Style"/>
                <w:sz w:val="24"/>
                <w:szCs w:val="24"/>
                <w:lang w:val="it-IT"/>
              </w:rPr>
            </w:pPr>
            <w:r w:rsidRPr="00A20279">
              <w:rPr>
                <w:rFonts w:ascii="Goudy Old Style" w:hAnsi="Goudy Old Style"/>
                <w:sz w:val="24"/>
                <w:szCs w:val="24"/>
                <w:lang w:val="it-IT"/>
              </w:rPr>
              <w:t>Codice fiscale:</w:t>
            </w:r>
          </w:p>
        </w:tc>
        <w:tc>
          <w:tcPr>
            <w:tcW w:w="2880" w:type="dxa"/>
            <w:gridSpan w:val="3"/>
            <w:tcBorders>
              <w:left w:val="single" w:sz="4" w:space="0" w:color="auto"/>
              <w:bottom w:val="single" w:sz="4" w:space="0" w:color="auto"/>
              <w:right w:val="single" w:sz="4" w:space="0" w:color="auto"/>
            </w:tcBorders>
          </w:tcPr>
          <w:p w:rsidR="00B91DCF" w:rsidRPr="00A20279" w:rsidRDefault="00B91DCF" w:rsidP="0000754A">
            <w:pPr>
              <w:spacing w:before="60" w:after="60"/>
              <w:rPr>
                <w:rFonts w:ascii="Goudy Old Style" w:hAnsi="Goudy Old Style"/>
              </w:rPr>
            </w:pPr>
          </w:p>
        </w:tc>
      </w:tr>
    </w:tbl>
    <w:p w:rsidR="0079210F" w:rsidRPr="00A20279" w:rsidRDefault="005113C6" w:rsidP="0079210F">
      <w:pPr>
        <w:pStyle w:val="Rientrocorpodeltesto2"/>
        <w:spacing w:before="120" w:after="120"/>
        <w:ind w:left="284" w:hanging="284"/>
        <w:jc w:val="center"/>
        <w:rPr>
          <w:rFonts w:ascii="Goudy Old Style" w:hAnsi="Goudy Old Style"/>
          <w:b/>
        </w:rPr>
      </w:pPr>
      <w:bookmarkStart w:id="1" w:name="OLE_LINK3"/>
      <w:bookmarkStart w:id="2" w:name="OLE_LINK4"/>
      <w:r w:rsidRPr="00A20279">
        <w:rPr>
          <w:rFonts w:ascii="Goudy Old Style" w:hAnsi="Goudy Old Style"/>
          <w:b/>
        </w:rPr>
        <w:t xml:space="preserve">CHIEDE </w:t>
      </w:r>
      <w:proofErr w:type="spellStart"/>
      <w:r w:rsidR="00EC1CD8" w:rsidRPr="00A20279">
        <w:rPr>
          <w:rFonts w:ascii="Goudy Old Style" w:hAnsi="Goudy Old Style"/>
          <w:b/>
        </w:rPr>
        <w:t>DI</w:t>
      </w:r>
      <w:proofErr w:type="spellEnd"/>
      <w:r w:rsidRPr="00A20279">
        <w:rPr>
          <w:rFonts w:ascii="Goudy Old Style" w:hAnsi="Goudy Old Style"/>
          <w:b/>
        </w:rPr>
        <w:t xml:space="preserve"> PARTECIPARE ALLA GARA IN OGGETTO </w:t>
      </w:r>
      <w:r w:rsidR="0079210F" w:rsidRPr="00A20279">
        <w:rPr>
          <w:rFonts w:ascii="Goudy Old Style" w:hAnsi="Goudy Old Style"/>
          <w:b/>
        </w:rPr>
        <w:t>COME</w:t>
      </w:r>
      <w:r w:rsidR="0079210F" w:rsidRPr="00A20279">
        <w:rPr>
          <w:rFonts w:ascii="Goudy Old Style" w:hAnsi="Goudy Old Style"/>
          <w:spacing w:val="-4"/>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442F33" w:rsidRPr="00A20279" w:rsidTr="00442F33">
        <w:trPr>
          <w:cantSplit/>
        </w:trPr>
        <w:tc>
          <w:tcPr>
            <w:tcW w:w="430" w:type="dxa"/>
          </w:tcPr>
          <w:p w:rsidR="00442F33" w:rsidRPr="00A20279" w:rsidRDefault="00442F33" w:rsidP="00580333">
            <w:pPr>
              <w:spacing w:before="60" w:after="60"/>
              <w:rPr>
                <w:rFonts w:ascii="Goudy Old Style" w:hAnsi="Goudy Old Style"/>
              </w:rPr>
            </w:pPr>
          </w:p>
        </w:tc>
        <w:tc>
          <w:tcPr>
            <w:tcW w:w="3042" w:type="dxa"/>
            <w:tcBorders>
              <w:left w:val="nil"/>
            </w:tcBorders>
          </w:tcPr>
          <w:p w:rsidR="00442F33" w:rsidRPr="00A20279" w:rsidRDefault="00442F33" w:rsidP="00580333">
            <w:pPr>
              <w:spacing w:before="60" w:after="60"/>
              <w:ind w:left="110" w:hanging="110"/>
              <w:rPr>
                <w:rFonts w:ascii="Goudy Old Style" w:hAnsi="Goudy Old Style"/>
                <w:spacing w:val="-4"/>
              </w:rPr>
            </w:pPr>
          </w:p>
        </w:tc>
        <w:tc>
          <w:tcPr>
            <w:tcW w:w="426" w:type="dxa"/>
          </w:tcPr>
          <w:p w:rsidR="00442F33" w:rsidRPr="00A20279" w:rsidRDefault="00442F33" w:rsidP="00580333">
            <w:pPr>
              <w:pStyle w:val="Testonotaapidipagina"/>
              <w:spacing w:before="60" w:after="60"/>
              <w:rPr>
                <w:rFonts w:ascii="Goudy Old Style" w:hAnsi="Goudy Old Style"/>
                <w:sz w:val="24"/>
                <w:szCs w:val="24"/>
              </w:rPr>
            </w:pPr>
          </w:p>
        </w:tc>
        <w:tc>
          <w:tcPr>
            <w:tcW w:w="6237" w:type="dxa"/>
            <w:tcBorders>
              <w:left w:val="nil"/>
            </w:tcBorders>
          </w:tcPr>
          <w:p w:rsidR="00442F33" w:rsidRPr="00A20279" w:rsidRDefault="00442F33" w:rsidP="00EF642B">
            <w:pPr>
              <w:ind w:left="110" w:hanging="110"/>
              <w:rPr>
                <w:rFonts w:ascii="Goudy Old Style" w:hAnsi="Goudy Old Style"/>
              </w:rPr>
            </w:pPr>
          </w:p>
        </w:tc>
      </w:tr>
    </w:tbl>
    <w:bookmarkEnd w:id="1"/>
    <w:bookmarkEnd w:id="2"/>
    <w:p w:rsidR="00E56C99" w:rsidRPr="00A20279" w:rsidRDefault="00E56C99" w:rsidP="00E56C99">
      <w:pPr>
        <w:pStyle w:val="Rientrocorpodeltesto2"/>
        <w:spacing w:before="120" w:after="120"/>
        <w:ind w:left="284" w:hanging="284"/>
        <w:jc w:val="center"/>
        <w:rPr>
          <w:rFonts w:ascii="Goudy Old Style" w:hAnsi="Goudy Old Style"/>
        </w:rPr>
      </w:pPr>
      <w:r w:rsidRPr="00A20279">
        <w:rPr>
          <w:rFonts w:ascii="Goudy Old Style" w:hAnsi="Goudy Old Style"/>
          <w:b/>
        </w:rPr>
        <w:t>DICHIARA QUANTO SEGUE</w:t>
      </w:r>
    </w:p>
    <w:p w:rsidR="006835F3" w:rsidRPr="00A20279" w:rsidRDefault="009F242D" w:rsidP="009F242D">
      <w:pPr>
        <w:tabs>
          <w:tab w:val="left" w:pos="284"/>
        </w:tabs>
        <w:jc w:val="both"/>
        <w:rPr>
          <w:rFonts w:ascii="Goudy Old Style" w:hAnsi="Goudy Old Style"/>
          <w:spacing w:val="-4"/>
        </w:rPr>
      </w:pPr>
      <w:r w:rsidRPr="00A20279">
        <w:rPr>
          <w:rFonts w:ascii="Goudy Old Style" w:hAnsi="Goudy Old Style"/>
        </w:rPr>
        <w:t xml:space="preserve">1) </w:t>
      </w:r>
      <w:r w:rsidR="006835F3" w:rsidRPr="00A20279">
        <w:rPr>
          <w:rFonts w:ascii="Goudy Old Style" w:hAnsi="Goudy Old Style"/>
        </w:rPr>
        <w:t>in sostituzione del certificato di iscrizione alla</w:t>
      </w:r>
      <w:r w:rsidR="006835F3" w:rsidRPr="00A20279">
        <w:rPr>
          <w:rFonts w:ascii="Goudy Old Style" w:hAnsi="Goudy Old Style"/>
          <w:spacing w:val="-4"/>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A20279" w:rsidTr="00995782">
        <w:tc>
          <w:tcPr>
            <w:tcW w:w="2948" w:type="dxa"/>
            <w:gridSpan w:val="2"/>
            <w:tcBorders>
              <w:top w:val="nil"/>
              <w:left w:val="nil"/>
              <w:bottom w:val="nil"/>
              <w:right w:val="nil"/>
            </w:tcBorders>
            <w:hideMark/>
          </w:tcPr>
          <w:p w:rsidR="006835F3" w:rsidRPr="00A20279" w:rsidRDefault="006835F3" w:rsidP="00F11AA3">
            <w:pPr>
              <w:tabs>
                <w:tab w:val="left" w:pos="284"/>
              </w:tabs>
              <w:spacing w:before="60" w:after="60"/>
              <w:rPr>
                <w:rFonts w:ascii="Goudy Old Style" w:hAnsi="Goudy Old Style"/>
              </w:rPr>
            </w:pPr>
            <w:r w:rsidRPr="00A20279">
              <w:rPr>
                <w:rFonts w:ascii="Goudy Old Style" w:hAnsi="Goudy Old Style"/>
              </w:rPr>
              <w:t>provincia di iscrizione:</w:t>
            </w:r>
          </w:p>
        </w:tc>
        <w:tc>
          <w:tcPr>
            <w:tcW w:w="2681" w:type="dxa"/>
            <w:tcBorders>
              <w:top w:val="nil"/>
              <w:left w:val="nil"/>
              <w:bottom w:val="dotted" w:sz="4" w:space="0" w:color="auto"/>
              <w:right w:val="nil"/>
            </w:tcBorders>
          </w:tcPr>
          <w:p w:rsidR="006835F3" w:rsidRPr="00A20279" w:rsidRDefault="006835F3" w:rsidP="00F11AA3">
            <w:pPr>
              <w:tabs>
                <w:tab w:val="left" w:pos="284"/>
              </w:tabs>
              <w:spacing w:before="60" w:after="60"/>
              <w:rPr>
                <w:rFonts w:ascii="Goudy Old Style" w:hAnsi="Goudy Old Style"/>
              </w:rPr>
            </w:pPr>
          </w:p>
        </w:tc>
        <w:tc>
          <w:tcPr>
            <w:tcW w:w="2125" w:type="dxa"/>
            <w:tcBorders>
              <w:top w:val="nil"/>
              <w:left w:val="nil"/>
              <w:bottom w:val="nil"/>
              <w:right w:val="nil"/>
            </w:tcBorders>
            <w:hideMark/>
          </w:tcPr>
          <w:p w:rsidR="006835F3" w:rsidRPr="00A20279" w:rsidRDefault="006835F3" w:rsidP="00F11AA3">
            <w:pPr>
              <w:tabs>
                <w:tab w:val="left" w:pos="284"/>
              </w:tabs>
              <w:spacing w:before="60" w:after="60"/>
              <w:rPr>
                <w:rFonts w:ascii="Goudy Old Style" w:hAnsi="Goudy Old Style"/>
              </w:rPr>
            </w:pPr>
            <w:r w:rsidRPr="00A20279">
              <w:rPr>
                <w:rFonts w:ascii="Goudy Old Style" w:hAnsi="Goudy Old Style"/>
              </w:rPr>
              <w:t>numero di iscrizione:</w:t>
            </w:r>
          </w:p>
        </w:tc>
        <w:tc>
          <w:tcPr>
            <w:tcW w:w="2071" w:type="dxa"/>
            <w:tcBorders>
              <w:top w:val="nil"/>
              <w:left w:val="nil"/>
              <w:bottom w:val="dotted" w:sz="4" w:space="0" w:color="auto"/>
              <w:right w:val="nil"/>
            </w:tcBorders>
            <w:vAlign w:val="bottom"/>
          </w:tcPr>
          <w:p w:rsidR="006835F3" w:rsidRPr="00A20279" w:rsidRDefault="006835F3" w:rsidP="00F11AA3">
            <w:pPr>
              <w:tabs>
                <w:tab w:val="left" w:pos="284"/>
              </w:tabs>
              <w:spacing w:before="60" w:after="60"/>
              <w:rPr>
                <w:rFonts w:ascii="Goudy Old Style" w:hAnsi="Goudy Old Style"/>
              </w:rPr>
            </w:pPr>
          </w:p>
        </w:tc>
      </w:tr>
      <w:tr w:rsidR="006835F3" w:rsidRPr="00A20279" w:rsidTr="00995782">
        <w:tc>
          <w:tcPr>
            <w:tcW w:w="1095" w:type="dxa"/>
            <w:tcBorders>
              <w:top w:val="nil"/>
              <w:left w:val="nil"/>
              <w:bottom w:val="nil"/>
              <w:right w:val="nil"/>
            </w:tcBorders>
            <w:hideMark/>
          </w:tcPr>
          <w:p w:rsidR="006835F3" w:rsidRPr="00A20279" w:rsidRDefault="006835F3" w:rsidP="00E840D1">
            <w:pPr>
              <w:spacing w:before="60" w:after="60"/>
              <w:rPr>
                <w:rFonts w:ascii="Goudy Old Style" w:hAnsi="Goudy Old Style"/>
              </w:rPr>
            </w:pPr>
            <w:r w:rsidRPr="00A20279">
              <w:rPr>
                <w:rFonts w:ascii="Goudy Old Style" w:hAnsi="Goudy Old Style"/>
              </w:rPr>
              <w:t>attività:</w:t>
            </w:r>
          </w:p>
        </w:tc>
        <w:tc>
          <w:tcPr>
            <w:tcW w:w="4534" w:type="dxa"/>
            <w:gridSpan w:val="2"/>
            <w:tcBorders>
              <w:top w:val="dotted" w:sz="4" w:space="0" w:color="auto"/>
              <w:left w:val="nil"/>
              <w:bottom w:val="dotted" w:sz="4" w:space="0" w:color="auto"/>
              <w:right w:val="nil"/>
            </w:tcBorders>
          </w:tcPr>
          <w:p w:rsidR="006835F3" w:rsidRPr="00A20279" w:rsidRDefault="006835F3" w:rsidP="00E840D1">
            <w:pPr>
              <w:spacing w:before="60" w:after="60"/>
              <w:rPr>
                <w:rFonts w:ascii="Goudy Old Style" w:hAnsi="Goudy Old Style"/>
              </w:rPr>
            </w:pPr>
          </w:p>
        </w:tc>
        <w:tc>
          <w:tcPr>
            <w:tcW w:w="2125" w:type="dxa"/>
            <w:tcBorders>
              <w:top w:val="nil"/>
              <w:left w:val="nil"/>
              <w:bottom w:val="nil"/>
              <w:right w:val="nil"/>
            </w:tcBorders>
            <w:hideMark/>
          </w:tcPr>
          <w:p w:rsidR="006835F3" w:rsidRPr="00A20279" w:rsidRDefault="006835F3" w:rsidP="00E840D1">
            <w:pPr>
              <w:spacing w:before="60" w:after="60"/>
              <w:ind w:left="110"/>
              <w:rPr>
                <w:rFonts w:ascii="Goudy Old Style" w:hAnsi="Goudy Old Style"/>
              </w:rPr>
            </w:pPr>
            <w:r w:rsidRPr="00A20279">
              <w:rPr>
                <w:rFonts w:ascii="Goudy Old Style" w:hAnsi="Goudy Old Style"/>
              </w:rPr>
              <w:t>codice ATECO:</w:t>
            </w:r>
          </w:p>
        </w:tc>
        <w:tc>
          <w:tcPr>
            <w:tcW w:w="2071" w:type="dxa"/>
            <w:tcBorders>
              <w:top w:val="dotted" w:sz="4" w:space="0" w:color="auto"/>
              <w:left w:val="nil"/>
              <w:bottom w:val="dotted" w:sz="4" w:space="0" w:color="auto"/>
              <w:right w:val="nil"/>
            </w:tcBorders>
          </w:tcPr>
          <w:p w:rsidR="006835F3" w:rsidRPr="00A20279" w:rsidRDefault="006835F3" w:rsidP="00E840D1">
            <w:pPr>
              <w:spacing w:before="60" w:after="60"/>
              <w:rPr>
                <w:rFonts w:ascii="Goudy Old Style" w:hAnsi="Goudy Old Style"/>
              </w:rPr>
            </w:pPr>
          </w:p>
        </w:tc>
      </w:tr>
    </w:tbl>
    <w:p w:rsidR="00995782" w:rsidRPr="00A20279" w:rsidRDefault="00995782" w:rsidP="00995782">
      <w:pPr>
        <w:ind w:left="284" w:hanging="284"/>
        <w:jc w:val="both"/>
        <w:rPr>
          <w:rFonts w:ascii="Goudy Old Style" w:hAnsi="Goudy Old Style"/>
          <w:b/>
          <w:i/>
          <w:color w:val="FF0000"/>
        </w:rPr>
      </w:pPr>
      <w:r w:rsidRPr="00A20279">
        <w:rPr>
          <w:rFonts w:ascii="Goudy Old Style" w:hAnsi="Goudy Old Style"/>
          <w:b/>
          <w:i/>
          <w:color w:val="FF0000"/>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RPr="00A20279" w:rsidTr="003824D6">
        <w:tc>
          <w:tcPr>
            <w:tcW w:w="2842" w:type="dxa"/>
            <w:gridSpan w:val="3"/>
            <w:tcBorders>
              <w:top w:val="nil"/>
              <w:left w:val="nil"/>
              <w:bottom w:val="nil"/>
              <w:right w:val="nil"/>
            </w:tcBorders>
            <w:hideMark/>
          </w:tcPr>
          <w:p w:rsidR="00995782" w:rsidRPr="00A20279" w:rsidRDefault="00995782" w:rsidP="003824D6">
            <w:pPr>
              <w:pStyle w:val="sche22"/>
              <w:widowControl/>
              <w:overflowPunct/>
              <w:autoSpaceDE/>
              <w:adjustRightInd/>
              <w:spacing w:before="60" w:after="60"/>
              <w:ind w:left="110"/>
              <w:jc w:val="left"/>
              <w:rPr>
                <w:rFonts w:ascii="Goudy Old Style" w:hAnsi="Goudy Old Style"/>
                <w:sz w:val="24"/>
                <w:szCs w:val="24"/>
                <w:lang w:val="it-IT"/>
              </w:rPr>
            </w:pPr>
            <w:r w:rsidRPr="00A20279">
              <w:rPr>
                <w:rFonts w:ascii="Goudy Old Style" w:hAnsi="Goudy Old Style"/>
                <w:sz w:val="24"/>
                <w:szCs w:val="24"/>
              </w:rPr>
              <w:t xml:space="preserve">forma </w:t>
            </w:r>
            <w:proofErr w:type="spellStart"/>
            <w:r w:rsidRPr="00A20279">
              <w:rPr>
                <w:rFonts w:ascii="Goudy Old Style" w:hAnsi="Goudy Old Style"/>
                <w:sz w:val="24"/>
                <w:szCs w:val="24"/>
                <w:lang w:val="it-IT"/>
              </w:rPr>
              <w:t>giuridicaimpresa</w:t>
            </w:r>
            <w:proofErr w:type="spellEnd"/>
            <w:r w:rsidRPr="00A20279">
              <w:rPr>
                <w:rFonts w:ascii="Goudy Old Style" w:hAnsi="Goudy Old Style"/>
                <w:sz w:val="24"/>
                <w:szCs w:val="24"/>
                <w:lang w:val="it-IT"/>
              </w:rPr>
              <w:t>:</w:t>
            </w:r>
          </w:p>
        </w:tc>
        <w:tc>
          <w:tcPr>
            <w:tcW w:w="2679" w:type="dxa"/>
            <w:gridSpan w:val="4"/>
            <w:tcBorders>
              <w:top w:val="nil"/>
              <w:left w:val="nil"/>
              <w:bottom w:val="dotted" w:sz="4" w:space="0" w:color="auto"/>
              <w:right w:val="nil"/>
            </w:tcBorders>
            <w:hideMark/>
          </w:tcPr>
          <w:p w:rsidR="00995782" w:rsidRPr="00A20279" w:rsidRDefault="00995782" w:rsidP="003824D6">
            <w:pPr>
              <w:spacing w:before="60" w:after="60"/>
              <w:rPr>
                <w:rFonts w:ascii="Goudy Old Style" w:hAnsi="Goudy Old Style"/>
              </w:rPr>
            </w:pPr>
            <w:r w:rsidRPr="00A20279">
              <w:rPr>
                <w:rFonts w:ascii="Goudy Old Style" w:hAnsi="Goudy Old Style"/>
              </w:rPr>
              <w:t>ditta individuale</w:t>
            </w:r>
          </w:p>
        </w:tc>
        <w:tc>
          <w:tcPr>
            <w:tcW w:w="2125" w:type="dxa"/>
            <w:gridSpan w:val="3"/>
            <w:tcBorders>
              <w:top w:val="nil"/>
              <w:left w:val="nil"/>
              <w:bottom w:val="nil"/>
              <w:right w:val="nil"/>
            </w:tcBorders>
            <w:hideMark/>
          </w:tcPr>
          <w:p w:rsidR="00995782" w:rsidRPr="00A20279" w:rsidRDefault="00995782" w:rsidP="003824D6">
            <w:pPr>
              <w:spacing w:before="60" w:after="60"/>
              <w:ind w:left="110"/>
              <w:rPr>
                <w:rFonts w:ascii="Goudy Old Style" w:hAnsi="Goudy Old Style"/>
              </w:rPr>
            </w:pPr>
            <w:r w:rsidRPr="00A20279">
              <w:rPr>
                <w:rFonts w:ascii="Goudy Old Style" w:hAnsi="Goudy Old Style"/>
              </w:rPr>
              <w:t>anno di iscrizione:</w:t>
            </w:r>
          </w:p>
        </w:tc>
        <w:tc>
          <w:tcPr>
            <w:tcW w:w="1993" w:type="dxa"/>
            <w:tcBorders>
              <w:top w:val="nil"/>
              <w:left w:val="nil"/>
              <w:bottom w:val="dotted" w:sz="4" w:space="0" w:color="auto"/>
              <w:right w:val="nil"/>
            </w:tcBorders>
            <w:vAlign w:val="bottom"/>
          </w:tcPr>
          <w:p w:rsidR="00995782" w:rsidRPr="00A20279" w:rsidRDefault="00995782" w:rsidP="003824D6">
            <w:pPr>
              <w:spacing w:before="60" w:after="60"/>
              <w:rPr>
                <w:rFonts w:ascii="Goudy Old Style" w:hAnsi="Goudy Old Style"/>
              </w:rPr>
            </w:pPr>
          </w:p>
        </w:tc>
      </w:tr>
      <w:tr w:rsidR="00995782" w:rsidRPr="00A20279" w:rsidTr="003824D6">
        <w:trPr>
          <w:cantSplit/>
        </w:trPr>
        <w:tc>
          <w:tcPr>
            <w:tcW w:w="9639" w:type="dxa"/>
            <w:gridSpan w:val="11"/>
            <w:tcBorders>
              <w:top w:val="nil"/>
              <w:left w:val="nil"/>
              <w:bottom w:val="single" w:sz="4" w:space="0" w:color="auto"/>
              <w:right w:val="nil"/>
            </w:tcBorders>
            <w:hideMark/>
          </w:tcPr>
          <w:p w:rsidR="00995782" w:rsidRPr="00A20279" w:rsidRDefault="00995782" w:rsidP="003824D6">
            <w:pPr>
              <w:spacing w:before="60" w:after="60"/>
              <w:rPr>
                <w:rFonts w:ascii="Goudy Old Style" w:hAnsi="Goudy Old Style"/>
              </w:rPr>
            </w:pPr>
            <w:r w:rsidRPr="00A20279">
              <w:rPr>
                <w:rFonts w:ascii="Goudy Old Style" w:hAnsi="Goudy Old Style"/>
              </w:rPr>
              <w:t>titolare, altri soggetti con potere di rappresentanza o potere contrattuale:</w:t>
            </w:r>
          </w:p>
        </w:tc>
      </w:tr>
      <w:tr w:rsidR="00995782" w:rsidRPr="00A20279"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t xml:space="preserve">carica ricoperta </w:t>
            </w:r>
          </w:p>
        </w:tc>
      </w:tr>
      <w:tr w:rsidR="00995782" w:rsidRPr="00A20279"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Pr="00A20279" w:rsidRDefault="00995782" w:rsidP="003824D6">
            <w:pPr>
              <w:spacing w:before="60" w:after="60"/>
              <w:rPr>
                <w:rFonts w:ascii="Goudy Old Style" w:hAnsi="Goudy Old Style"/>
              </w:rPr>
            </w:pPr>
            <w:r w:rsidRPr="00A20279">
              <w:rPr>
                <w:rFonts w:ascii="Goudy Old Style" w:hAnsi="Goudy Old Style"/>
              </w:rPr>
              <w:t>titolare</w:t>
            </w: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Pr="00A20279" w:rsidRDefault="00995782" w:rsidP="003824D6">
            <w:pPr>
              <w:spacing w:before="60" w:after="60"/>
              <w:rPr>
                <w:rFonts w:ascii="Goudy Old Style" w:hAnsi="Goudy Old Style"/>
              </w:rPr>
            </w:pPr>
          </w:p>
        </w:tc>
      </w:tr>
      <w:tr w:rsidR="00995782" w:rsidRPr="00A20279" w:rsidTr="003824D6">
        <w:tc>
          <w:tcPr>
            <w:tcW w:w="9639" w:type="dxa"/>
            <w:gridSpan w:val="11"/>
            <w:tcBorders>
              <w:top w:val="nil"/>
              <w:left w:val="nil"/>
              <w:bottom w:val="nil"/>
              <w:right w:val="nil"/>
            </w:tcBorders>
            <w:hideMark/>
          </w:tcPr>
          <w:p w:rsidR="00995782" w:rsidRPr="00A20279" w:rsidRDefault="00995782" w:rsidP="003824D6">
            <w:pPr>
              <w:spacing w:before="60" w:after="60"/>
              <w:rPr>
                <w:rFonts w:ascii="Goudy Old Style" w:hAnsi="Goudy Old Style"/>
              </w:rPr>
            </w:pPr>
            <w:r w:rsidRPr="00A20279">
              <w:rPr>
                <w:rFonts w:ascii="Goudy Old Style" w:hAnsi="Goudy Old Style"/>
                <w:b/>
                <w:i/>
                <w:color w:val="FF0000"/>
              </w:rPr>
              <w:t>(per tutte le società e i consorzi)</w:t>
            </w:r>
          </w:p>
        </w:tc>
      </w:tr>
      <w:tr w:rsidR="00995782" w:rsidRPr="00A20279" w:rsidTr="003824D6">
        <w:tc>
          <w:tcPr>
            <w:tcW w:w="2842" w:type="dxa"/>
            <w:gridSpan w:val="3"/>
            <w:tcBorders>
              <w:top w:val="nil"/>
              <w:left w:val="nil"/>
              <w:bottom w:val="nil"/>
              <w:right w:val="nil"/>
            </w:tcBorders>
            <w:hideMark/>
          </w:tcPr>
          <w:p w:rsidR="00995782" w:rsidRPr="00A20279" w:rsidRDefault="00995782" w:rsidP="003824D6">
            <w:pPr>
              <w:pStyle w:val="sche22"/>
              <w:widowControl/>
              <w:overflowPunct/>
              <w:autoSpaceDE/>
              <w:adjustRightInd/>
              <w:spacing w:before="60" w:after="60"/>
              <w:ind w:left="110"/>
              <w:jc w:val="both"/>
              <w:rPr>
                <w:rFonts w:ascii="Goudy Old Style" w:hAnsi="Goudy Old Style"/>
                <w:sz w:val="24"/>
                <w:szCs w:val="24"/>
                <w:lang w:val="it-IT"/>
              </w:rPr>
            </w:pPr>
            <w:r w:rsidRPr="00A20279">
              <w:rPr>
                <w:rFonts w:ascii="Goudy Old Style" w:hAnsi="Goudy Old Style"/>
                <w:sz w:val="24"/>
                <w:szCs w:val="24"/>
              </w:rPr>
              <w:t xml:space="preserve">forma </w:t>
            </w:r>
            <w:r w:rsidRPr="00A20279">
              <w:rPr>
                <w:rFonts w:ascii="Goudy Old Style" w:hAnsi="Goudy Old Style"/>
                <w:sz w:val="24"/>
                <w:szCs w:val="24"/>
                <w:lang w:val="it-IT"/>
              </w:rPr>
              <w:t>giuridica societaria:</w:t>
            </w:r>
          </w:p>
        </w:tc>
        <w:tc>
          <w:tcPr>
            <w:tcW w:w="2679" w:type="dxa"/>
            <w:gridSpan w:val="4"/>
            <w:tcBorders>
              <w:top w:val="nil"/>
              <w:left w:val="nil"/>
              <w:bottom w:val="dotted" w:sz="4" w:space="0" w:color="auto"/>
              <w:right w:val="nil"/>
            </w:tcBorders>
          </w:tcPr>
          <w:p w:rsidR="00995782" w:rsidRPr="00A20279" w:rsidRDefault="00995782" w:rsidP="003824D6">
            <w:pPr>
              <w:spacing w:before="60" w:after="60"/>
              <w:rPr>
                <w:rFonts w:ascii="Goudy Old Style" w:hAnsi="Goudy Old Style"/>
              </w:rPr>
            </w:pPr>
          </w:p>
        </w:tc>
        <w:tc>
          <w:tcPr>
            <w:tcW w:w="2125" w:type="dxa"/>
            <w:gridSpan w:val="3"/>
            <w:tcBorders>
              <w:top w:val="nil"/>
              <w:left w:val="nil"/>
              <w:bottom w:val="nil"/>
              <w:right w:val="nil"/>
            </w:tcBorders>
            <w:hideMark/>
          </w:tcPr>
          <w:p w:rsidR="00995782" w:rsidRPr="00A20279" w:rsidRDefault="00995782" w:rsidP="003824D6">
            <w:pPr>
              <w:spacing w:before="60" w:after="60"/>
              <w:ind w:left="110"/>
              <w:rPr>
                <w:rFonts w:ascii="Goudy Old Style" w:hAnsi="Goudy Old Style"/>
              </w:rPr>
            </w:pPr>
            <w:r w:rsidRPr="00A20279">
              <w:rPr>
                <w:rFonts w:ascii="Goudy Old Style" w:hAnsi="Goudy Old Style"/>
              </w:rPr>
              <w:t>anno di iscrizione:</w:t>
            </w:r>
          </w:p>
        </w:tc>
        <w:tc>
          <w:tcPr>
            <w:tcW w:w="1993" w:type="dxa"/>
            <w:tcBorders>
              <w:top w:val="nil"/>
              <w:left w:val="nil"/>
              <w:bottom w:val="dotted" w:sz="4" w:space="0" w:color="auto"/>
              <w:right w:val="nil"/>
            </w:tcBorders>
            <w:vAlign w:val="bottom"/>
          </w:tcPr>
          <w:p w:rsidR="00995782" w:rsidRPr="00A20279" w:rsidRDefault="00995782" w:rsidP="003824D6">
            <w:pPr>
              <w:spacing w:before="60" w:after="60"/>
              <w:rPr>
                <w:rFonts w:ascii="Goudy Old Style" w:hAnsi="Goudy Old Style"/>
              </w:rPr>
            </w:pPr>
          </w:p>
        </w:tc>
      </w:tr>
      <w:tr w:rsidR="00995782" w:rsidRPr="00A20279" w:rsidTr="003824D6">
        <w:tc>
          <w:tcPr>
            <w:tcW w:w="2842" w:type="dxa"/>
            <w:gridSpan w:val="3"/>
            <w:tcBorders>
              <w:top w:val="nil"/>
              <w:left w:val="nil"/>
              <w:bottom w:val="nil"/>
              <w:right w:val="nil"/>
            </w:tcBorders>
            <w:hideMark/>
          </w:tcPr>
          <w:p w:rsidR="00995782" w:rsidRPr="00A20279" w:rsidRDefault="00995782" w:rsidP="003824D6">
            <w:pPr>
              <w:spacing w:before="60" w:after="60"/>
              <w:ind w:left="110"/>
              <w:rPr>
                <w:rFonts w:ascii="Goudy Old Style" w:hAnsi="Goudy Old Style"/>
              </w:rPr>
            </w:pPr>
            <w:r w:rsidRPr="00A20279">
              <w:rPr>
                <w:rFonts w:ascii="Goudy Old Style" w:hAnsi="Goudy Old Style"/>
              </w:rPr>
              <w:t>capitale sociale:</w:t>
            </w:r>
          </w:p>
        </w:tc>
        <w:tc>
          <w:tcPr>
            <w:tcW w:w="2679" w:type="dxa"/>
            <w:gridSpan w:val="4"/>
            <w:tcBorders>
              <w:top w:val="nil"/>
              <w:left w:val="nil"/>
              <w:bottom w:val="dotted" w:sz="4" w:space="0" w:color="auto"/>
              <w:right w:val="nil"/>
            </w:tcBorders>
          </w:tcPr>
          <w:p w:rsidR="00995782" w:rsidRPr="00A20279" w:rsidRDefault="00995782" w:rsidP="003824D6">
            <w:pPr>
              <w:spacing w:before="60" w:after="60"/>
              <w:rPr>
                <w:rFonts w:ascii="Goudy Old Style" w:hAnsi="Goudy Old Style"/>
              </w:rPr>
            </w:pPr>
          </w:p>
        </w:tc>
        <w:tc>
          <w:tcPr>
            <w:tcW w:w="2125" w:type="dxa"/>
            <w:gridSpan w:val="3"/>
            <w:tcBorders>
              <w:top w:val="nil"/>
              <w:left w:val="nil"/>
              <w:bottom w:val="nil"/>
              <w:right w:val="nil"/>
            </w:tcBorders>
            <w:hideMark/>
          </w:tcPr>
          <w:p w:rsidR="00995782" w:rsidRPr="00A20279" w:rsidRDefault="00995782" w:rsidP="003824D6">
            <w:pPr>
              <w:pStyle w:val="sche22"/>
              <w:widowControl/>
              <w:overflowPunct/>
              <w:autoSpaceDE/>
              <w:adjustRightInd/>
              <w:spacing w:before="60" w:after="60"/>
              <w:ind w:left="110"/>
              <w:jc w:val="left"/>
              <w:rPr>
                <w:rFonts w:ascii="Goudy Old Style" w:hAnsi="Goudy Old Style"/>
                <w:sz w:val="24"/>
                <w:szCs w:val="24"/>
              </w:rPr>
            </w:pPr>
            <w:r w:rsidRPr="00A20279">
              <w:rPr>
                <w:rFonts w:ascii="Goudy Old Style" w:hAnsi="Goudy Old Style"/>
                <w:sz w:val="24"/>
                <w:szCs w:val="24"/>
                <w:lang w:val="it-IT"/>
              </w:rPr>
              <w:t>durata</w:t>
            </w:r>
            <w:r w:rsidR="00B81853" w:rsidRPr="00A20279">
              <w:rPr>
                <w:rFonts w:ascii="Goudy Old Style" w:hAnsi="Goudy Old Style"/>
                <w:sz w:val="24"/>
                <w:szCs w:val="24"/>
                <w:lang w:val="it-IT"/>
              </w:rPr>
              <w:t xml:space="preserve"> </w:t>
            </w:r>
            <w:r w:rsidRPr="00A20279">
              <w:rPr>
                <w:rFonts w:ascii="Goudy Old Style" w:hAnsi="Goudy Old Style"/>
                <w:sz w:val="24"/>
                <w:szCs w:val="24"/>
                <w:lang w:val="it-IT"/>
              </w:rPr>
              <w:t>della</w:t>
            </w:r>
            <w:r w:rsidR="00B81853" w:rsidRPr="00A20279">
              <w:rPr>
                <w:rFonts w:ascii="Goudy Old Style" w:hAnsi="Goudy Old Style"/>
                <w:sz w:val="24"/>
                <w:szCs w:val="24"/>
                <w:lang w:val="it-IT"/>
              </w:rPr>
              <w:t xml:space="preserve"> </w:t>
            </w:r>
            <w:r w:rsidRPr="00A20279">
              <w:rPr>
                <w:rFonts w:ascii="Goudy Old Style" w:hAnsi="Goudy Old Style"/>
                <w:sz w:val="24"/>
                <w:szCs w:val="24"/>
                <w:lang w:val="it-IT"/>
              </w:rPr>
              <w:t>società</w:t>
            </w:r>
            <w:r w:rsidRPr="00A20279">
              <w:rPr>
                <w:rFonts w:ascii="Goudy Old Style" w:hAnsi="Goudy Old Style"/>
                <w:sz w:val="24"/>
                <w:szCs w:val="24"/>
              </w:rPr>
              <w:t>:</w:t>
            </w:r>
          </w:p>
        </w:tc>
        <w:tc>
          <w:tcPr>
            <w:tcW w:w="1993" w:type="dxa"/>
            <w:tcBorders>
              <w:top w:val="nil"/>
              <w:left w:val="nil"/>
              <w:bottom w:val="dotted" w:sz="4" w:space="0" w:color="auto"/>
              <w:right w:val="nil"/>
            </w:tcBorders>
          </w:tcPr>
          <w:p w:rsidR="00995782" w:rsidRPr="00A20279" w:rsidRDefault="00995782" w:rsidP="003824D6">
            <w:pPr>
              <w:spacing w:before="60" w:after="60"/>
              <w:rPr>
                <w:rFonts w:ascii="Goudy Old Style" w:hAnsi="Goudy Old Style"/>
              </w:rPr>
            </w:pPr>
          </w:p>
        </w:tc>
      </w:tr>
      <w:tr w:rsidR="00995782" w:rsidRPr="00A20279" w:rsidTr="003824D6">
        <w:trPr>
          <w:cantSplit/>
        </w:trPr>
        <w:tc>
          <w:tcPr>
            <w:tcW w:w="9639" w:type="dxa"/>
            <w:gridSpan w:val="11"/>
            <w:tcBorders>
              <w:top w:val="nil"/>
              <w:left w:val="nil"/>
              <w:bottom w:val="single" w:sz="4" w:space="0" w:color="auto"/>
              <w:right w:val="nil"/>
            </w:tcBorders>
            <w:hideMark/>
          </w:tcPr>
          <w:p w:rsidR="00995782" w:rsidRPr="00A20279" w:rsidRDefault="00995782" w:rsidP="0034679A">
            <w:pPr>
              <w:spacing w:before="60" w:after="60"/>
              <w:rPr>
                <w:rFonts w:ascii="Goudy Old Style" w:hAnsi="Goudy Old Style"/>
              </w:rPr>
            </w:pPr>
            <w:r w:rsidRPr="00A20279">
              <w:rPr>
                <w:rFonts w:ascii="Goudy Old Style" w:hAnsi="Goudy Old Style"/>
              </w:rPr>
              <w:t>soci, rappresentanti legali, consiglieri delegati, amministratori e altri soggetti con potere di rappresentanza o potere contrattuale, procuratori con potere contrattuale:</w:t>
            </w:r>
          </w:p>
        </w:tc>
      </w:tr>
      <w:tr w:rsidR="00995782" w:rsidRPr="00A20279"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lastRenderedPageBreak/>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Pr="00A20279" w:rsidRDefault="00995782" w:rsidP="003824D6">
            <w:pPr>
              <w:jc w:val="center"/>
              <w:rPr>
                <w:rFonts w:ascii="Goudy Old Style" w:hAnsi="Goudy Old Style"/>
                <w:i/>
                <w:iCs/>
              </w:rPr>
            </w:pPr>
            <w:r w:rsidRPr="00A20279">
              <w:rPr>
                <w:rFonts w:ascii="Goudy Old Style" w:hAnsi="Goudy Old Style"/>
                <w:i/>
                <w:iCs/>
              </w:rPr>
              <w:t xml:space="preserve">carica ricoperta </w:t>
            </w:r>
          </w:p>
        </w:tc>
      </w:tr>
      <w:tr w:rsidR="00995782" w:rsidRPr="00A20279"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Pr="00A20279" w:rsidRDefault="00995782" w:rsidP="003824D6">
            <w:pPr>
              <w:spacing w:before="60" w:after="60"/>
              <w:rPr>
                <w:rFonts w:ascii="Goudy Old Style" w:hAnsi="Goudy Old Style"/>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Pr="00A20279" w:rsidRDefault="00995782" w:rsidP="003824D6">
            <w:pPr>
              <w:spacing w:before="60" w:after="60"/>
              <w:jc w:val="center"/>
              <w:rPr>
                <w:rFonts w:ascii="Goudy Old Style" w:hAnsi="Goudy Old Style"/>
              </w:rPr>
            </w:pPr>
          </w:p>
        </w:tc>
      </w:tr>
      <w:tr w:rsidR="00995782" w:rsidRPr="00A20279" w:rsidTr="003824D6">
        <w:trPr>
          <w:cantSplit/>
        </w:trPr>
        <w:tc>
          <w:tcPr>
            <w:tcW w:w="9639" w:type="dxa"/>
            <w:gridSpan w:val="11"/>
            <w:tcBorders>
              <w:top w:val="nil"/>
              <w:left w:val="nil"/>
              <w:bottom w:val="nil"/>
              <w:right w:val="nil"/>
            </w:tcBorders>
            <w:hideMark/>
          </w:tcPr>
          <w:p w:rsidR="00995782" w:rsidRPr="00A20279" w:rsidRDefault="00995782" w:rsidP="003824D6">
            <w:pPr>
              <w:spacing w:before="60" w:after="60"/>
              <w:rPr>
                <w:rFonts w:ascii="Goudy Old Style" w:hAnsi="Goudy Old Style"/>
              </w:rPr>
            </w:pPr>
            <w:r w:rsidRPr="00A20279">
              <w:rPr>
                <w:rFonts w:ascii="Goudy Old Style" w:hAnsi="Goudy Old Style"/>
                <w:b/>
                <w:i/>
                <w:color w:val="FF0000"/>
              </w:rPr>
              <w:t xml:space="preserve">(inoltre, </w:t>
            </w:r>
            <w:r w:rsidRPr="00A20279">
              <w:rPr>
                <w:rFonts w:ascii="Goudy Old Style" w:hAnsi="Goudy Old Style"/>
                <w:b/>
                <w:i/>
                <w:color w:val="FF0000"/>
                <w:u w:val="single"/>
              </w:rPr>
              <w:t>SOLO</w:t>
            </w:r>
            <w:r w:rsidRPr="00A20279">
              <w:rPr>
                <w:rFonts w:ascii="Goudy Old Style" w:hAnsi="Goudy Old Style"/>
                <w:b/>
                <w:i/>
                <w:color w:val="FF0000"/>
              </w:rPr>
              <w:t xml:space="preserve"> per le società di capitali)</w:t>
            </w:r>
          </w:p>
        </w:tc>
      </w:tr>
      <w:tr w:rsidR="00995782" w:rsidRPr="00A20279" w:rsidTr="003824D6">
        <w:tc>
          <w:tcPr>
            <w:tcW w:w="9639" w:type="dxa"/>
            <w:gridSpan w:val="11"/>
            <w:tcBorders>
              <w:top w:val="nil"/>
              <w:left w:val="nil"/>
              <w:bottom w:val="nil"/>
              <w:right w:val="nil"/>
            </w:tcBorders>
            <w:hideMark/>
          </w:tcPr>
          <w:p w:rsidR="00995782" w:rsidRPr="00A20279" w:rsidRDefault="00995782" w:rsidP="003824D6">
            <w:pPr>
              <w:pStyle w:val="Rientrocorpodeltesto2"/>
              <w:spacing w:before="120" w:after="120"/>
              <w:ind w:left="284" w:hanging="284"/>
              <w:jc w:val="left"/>
              <w:rPr>
                <w:rFonts w:ascii="Goudy Old Style" w:hAnsi="Goudy Old Style"/>
                <w:b/>
              </w:rPr>
            </w:pPr>
            <w:r w:rsidRPr="00A20279">
              <w:rPr>
                <w:rFonts w:ascii="Goudy Old Style" w:hAnsi="Goudy Old Style"/>
              </w:rPr>
              <w:t>dichiara inoltre che la società ha un numero di soci:</w:t>
            </w:r>
            <w:r w:rsidRPr="00A20279">
              <w:rPr>
                <w:rFonts w:ascii="Goudy Old Style" w:hAnsi="Goudy Old Style"/>
                <w:spacing w:val="-4"/>
                <w:vertAlign w:val="superscript"/>
              </w:rPr>
              <w:t>)</w:t>
            </w:r>
          </w:p>
          <w:p w:rsidR="00995782" w:rsidRPr="00A20279" w:rsidRDefault="00BC501C" w:rsidP="003824D6">
            <w:pPr>
              <w:autoSpaceDE w:val="0"/>
              <w:autoSpaceDN w:val="0"/>
              <w:adjustRightInd w:val="0"/>
              <w:spacing w:before="40" w:after="40"/>
              <w:rPr>
                <w:rFonts w:ascii="Goudy Old Style" w:hAnsi="Goudy Old Style"/>
              </w:rPr>
            </w:pPr>
            <w:r w:rsidRPr="00A20279">
              <w:rPr>
                <w:rFonts w:ascii="Goudy Old Style" w:hAnsi="Goudy Old Style"/>
              </w:rPr>
              <w:fldChar w:fldCharType="begin">
                <w:ffData>
                  <w:name w:val="Controllo43"/>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r w:rsidR="00995782" w:rsidRPr="00A20279">
              <w:rPr>
                <w:rFonts w:ascii="Goudy Old Style" w:hAnsi="Goudy Old Style"/>
              </w:rPr>
              <w:t xml:space="preserve">- pari o superiore a 4 (quattro); </w:t>
            </w:r>
          </w:p>
          <w:p w:rsidR="00995782" w:rsidRPr="00A20279" w:rsidRDefault="00BC501C" w:rsidP="006C2407">
            <w:pPr>
              <w:autoSpaceDE w:val="0"/>
              <w:autoSpaceDN w:val="0"/>
              <w:adjustRightInd w:val="0"/>
              <w:spacing w:before="40" w:after="40"/>
              <w:rPr>
                <w:rFonts w:ascii="Goudy Old Style" w:hAnsi="Goudy Old Style"/>
              </w:rPr>
            </w:pPr>
            <w:r w:rsidRPr="00A20279">
              <w:rPr>
                <w:rFonts w:ascii="Goudy Old Style" w:hAnsi="Goudy Old Style"/>
              </w:rPr>
              <w:fldChar w:fldCharType="begin">
                <w:ffData>
                  <w:name w:val="Controllo42"/>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r w:rsidR="00995782" w:rsidRPr="00A20279">
              <w:rPr>
                <w:rFonts w:ascii="Goudy Old Style" w:hAnsi="Goudy Old Style"/>
              </w:rPr>
              <w:t>- inferiore a 4 (quattro), e pertanto, dichiara altresì che:</w:t>
            </w:r>
            <w:r w:rsidR="00995782" w:rsidRPr="00A20279">
              <w:rPr>
                <w:rFonts w:ascii="Goudy Old Style" w:hAnsi="Goudy Old Style"/>
                <w:spacing w:val="-4"/>
                <w:vertAlign w:val="superscript"/>
              </w:rPr>
              <w:t>)</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Pr="00A20279" w:rsidRDefault="00995782" w:rsidP="003824D6">
            <w:pPr>
              <w:spacing w:before="40" w:after="40"/>
              <w:jc w:val="right"/>
              <w:rPr>
                <w:rFonts w:ascii="Goudy Old Style" w:hAnsi="Goudy Old Style"/>
              </w:rPr>
            </w:pPr>
            <w:r w:rsidRPr="00A20279">
              <w:rPr>
                <w:rFonts w:ascii="Goudy Old Style" w:hAnsi="Goudy Old Style"/>
              </w:rPr>
              <w:t>a)</w:t>
            </w:r>
          </w:p>
        </w:tc>
        <w:tc>
          <w:tcPr>
            <w:tcW w:w="426" w:type="dxa"/>
            <w:tcBorders>
              <w:top w:val="nil"/>
              <w:left w:val="nil"/>
              <w:bottom w:val="nil"/>
              <w:right w:val="nil"/>
            </w:tcBorders>
            <w:vAlign w:val="center"/>
            <w:hideMark/>
          </w:tcPr>
          <w:p w:rsidR="00995782" w:rsidRPr="00A20279" w:rsidRDefault="00BC501C" w:rsidP="003824D6">
            <w:pPr>
              <w:spacing w:before="40" w:after="40"/>
              <w:ind w:left="110" w:hanging="110"/>
              <w:jc w:val="center"/>
              <w:rPr>
                <w:rFonts w:ascii="Goudy Old Style" w:hAnsi="Goudy Old Style"/>
              </w:rPr>
            </w:pPr>
            <w:r w:rsidRPr="00A20279">
              <w:rPr>
                <w:rFonts w:ascii="Goudy Old Style" w:hAnsi="Goudy Old Style"/>
              </w:rPr>
              <w:fldChar w:fldCharType="begin">
                <w:ffData>
                  <w:name w:val="Controllo44"/>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930" w:type="dxa"/>
            <w:gridSpan w:val="9"/>
            <w:tcBorders>
              <w:top w:val="nil"/>
              <w:left w:val="nil"/>
              <w:bottom w:val="nil"/>
              <w:right w:val="nil"/>
            </w:tcBorders>
            <w:vAlign w:val="center"/>
            <w:hideMark/>
          </w:tcPr>
          <w:p w:rsidR="00995782" w:rsidRPr="00A20279" w:rsidRDefault="00995782" w:rsidP="003824D6">
            <w:pPr>
              <w:widowControl w:val="0"/>
              <w:ind w:left="181" w:hanging="181"/>
              <w:rPr>
                <w:rFonts w:ascii="Goudy Old Style" w:hAnsi="Goudy Old Style"/>
              </w:rPr>
            </w:pPr>
            <w:r w:rsidRPr="00A20279">
              <w:rPr>
                <w:rFonts w:ascii="Goudy Old Style" w:hAnsi="Goudy Old Style"/>
              </w:rPr>
              <w:t>- non vi sono soci, persone fisiche, con partecipazione pari o superiore al 50 per cento;</w:t>
            </w:r>
          </w:p>
        </w:tc>
      </w:tr>
      <w:tr w:rsidR="00995782" w:rsidRPr="00A20279"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Pr="00A20279" w:rsidRDefault="00995782" w:rsidP="003824D6">
            <w:pPr>
              <w:spacing w:before="40" w:after="40"/>
              <w:jc w:val="right"/>
              <w:rPr>
                <w:rFonts w:ascii="Goudy Old Style" w:hAnsi="Goudy Old Style"/>
              </w:rPr>
            </w:pPr>
            <w:r w:rsidRPr="00A20279">
              <w:rPr>
                <w:rFonts w:ascii="Goudy Old Style" w:hAnsi="Goudy Old Style"/>
              </w:rPr>
              <w:t>b)</w:t>
            </w:r>
          </w:p>
        </w:tc>
        <w:tc>
          <w:tcPr>
            <w:tcW w:w="426" w:type="dxa"/>
            <w:tcBorders>
              <w:top w:val="nil"/>
              <w:left w:val="nil"/>
              <w:bottom w:val="nil"/>
              <w:right w:val="nil"/>
            </w:tcBorders>
            <w:vAlign w:val="center"/>
            <w:hideMark/>
          </w:tcPr>
          <w:p w:rsidR="00995782" w:rsidRPr="00A20279" w:rsidRDefault="00BC501C" w:rsidP="003824D6">
            <w:pPr>
              <w:spacing w:before="40" w:after="40"/>
              <w:jc w:val="center"/>
              <w:rPr>
                <w:rFonts w:ascii="Goudy Old Style" w:hAnsi="Goudy Old Style"/>
              </w:rPr>
            </w:pPr>
            <w:r w:rsidRPr="00A20279">
              <w:rPr>
                <w:rFonts w:ascii="Goudy Old Style" w:hAnsi="Goudy Old Style"/>
              </w:rPr>
              <w:fldChar w:fldCharType="begin">
                <w:ffData>
                  <w:name w:val="Controllo44"/>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930" w:type="dxa"/>
            <w:gridSpan w:val="9"/>
            <w:tcBorders>
              <w:top w:val="nil"/>
              <w:left w:val="nil"/>
              <w:bottom w:val="nil"/>
              <w:right w:val="nil"/>
            </w:tcBorders>
            <w:vAlign w:val="center"/>
            <w:hideMark/>
          </w:tcPr>
          <w:p w:rsidR="00995782" w:rsidRPr="00A20279" w:rsidRDefault="00995782" w:rsidP="006C2407">
            <w:pPr>
              <w:spacing w:before="40" w:after="40"/>
              <w:rPr>
                <w:rFonts w:ascii="Goudy Old Style" w:hAnsi="Goudy Old Style"/>
              </w:rPr>
            </w:pPr>
            <w:r w:rsidRPr="00A20279">
              <w:rPr>
                <w:rFonts w:ascii="Goudy Old Style" w:hAnsi="Goudy Old Style"/>
              </w:rPr>
              <w:t>- è presente il seguente socio, persona fisica, con partecipazione:</w:t>
            </w:r>
            <w:r w:rsidRPr="00A20279">
              <w:rPr>
                <w:rFonts w:ascii="Goudy Old Style" w:hAnsi="Goudy Old Style"/>
                <w:vertAlign w:val="superscript"/>
              </w:rPr>
              <w:t>)</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A20279" w:rsidRDefault="00995782" w:rsidP="003824D6">
            <w:pPr>
              <w:spacing w:before="40" w:after="40"/>
              <w:jc w:val="right"/>
              <w:rPr>
                <w:rFonts w:ascii="Goudy Old Style" w:hAnsi="Goudy Old Style"/>
              </w:rPr>
            </w:pPr>
          </w:p>
        </w:tc>
        <w:tc>
          <w:tcPr>
            <w:tcW w:w="426" w:type="dxa"/>
            <w:tcBorders>
              <w:top w:val="nil"/>
              <w:left w:val="nil"/>
              <w:bottom w:val="nil"/>
              <w:right w:val="nil"/>
            </w:tcBorders>
          </w:tcPr>
          <w:p w:rsidR="00995782" w:rsidRPr="00A20279" w:rsidRDefault="00995782" w:rsidP="003824D6">
            <w:pPr>
              <w:spacing w:before="40" w:after="40"/>
              <w:ind w:left="110" w:hanging="110"/>
              <w:jc w:val="both"/>
              <w:rPr>
                <w:rFonts w:ascii="Goudy Old Style" w:hAnsi="Goudy Old Style"/>
              </w:rPr>
            </w:pPr>
          </w:p>
        </w:tc>
        <w:tc>
          <w:tcPr>
            <w:tcW w:w="3024" w:type="dxa"/>
            <w:gridSpan w:val="3"/>
            <w:tcBorders>
              <w:top w:val="nil"/>
              <w:left w:val="nil"/>
              <w:bottom w:val="nil"/>
              <w:right w:val="nil"/>
            </w:tcBorders>
            <w:vAlign w:val="center"/>
            <w:hideMark/>
          </w:tcPr>
          <w:p w:rsidR="00995782" w:rsidRPr="00A20279" w:rsidRDefault="00BC501C" w:rsidP="003824D6">
            <w:pPr>
              <w:spacing w:before="40" w:after="40"/>
              <w:ind w:left="110" w:hanging="110"/>
              <w:jc w:val="right"/>
              <w:rPr>
                <w:rFonts w:ascii="Goudy Old Style" w:hAnsi="Goudy Old Style"/>
              </w:rPr>
            </w:pPr>
            <w:r w:rsidRPr="00A20279">
              <w:rPr>
                <w:rFonts w:ascii="Goudy Old Style" w:hAnsi="Goudy Old Style"/>
              </w:rPr>
              <w:fldChar w:fldCharType="begin">
                <w:ffData>
                  <w:name w:val="Controllo44"/>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5906" w:type="dxa"/>
            <w:gridSpan w:val="6"/>
            <w:tcBorders>
              <w:top w:val="nil"/>
              <w:left w:val="nil"/>
              <w:bottom w:val="nil"/>
              <w:right w:val="nil"/>
            </w:tcBorders>
            <w:hideMark/>
          </w:tcPr>
          <w:p w:rsidR="00995782" w:rsidRPr="00A20279" w:rsidRDefault="00995782" w:rsidP="003824D6">
            <w:pPr>
              <w:widowControl w:val="0"/>
              <w:ind w:left="181" w:hanging="181"/>
              <w:jc w:val="both"/>
              <w:rPr>
                <w:rFonts w:ascii="Goudy Old Style" w:hAnsi="Goudy Old Style"/>
                <w:spacing w:val="-4"/>
              </w:rPr>
            </w:pPr>
            <w:r w:rsidRPr="00A20279">
              <w:rPr>
                <w:rFonts w:ascii="Goudy Old Style" w:hAnsi="Goudy Old Style"/>
                <w:spacing w:val="-4"/>
              </w:rPr>
              <w:t xml:space="preserve"> - totalitaria al 100 per cento, quale socio unico:</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A20279" w:rsidRDefault="00995782" w:rsidP="003824D6">
            <w:pPr>
              <w:spacing w:before="40" w:after="40"/>
              <w:jc w:val="right"/>
              <w:rPr>
                <w:rFonts w:ascii="Goudy Old Style" w:hAnsi="Goudy Old Style"/>
              </w:rPr>
            </w:pPr>
          </w:p>
        </w:tc>
        <w:tc>
          <w:tcPr>
            <w:tcW w:w="426" w:type="dxa"/>
            <w:tcBorders>
              <w:top w:val="nil"/>
              <w:left w:val="nil"/>
              <w:bottom w:val="nil"/>
              <w:right w:val="nil"/>
            </w:tcBorders>
          </w:tcPr>
          <w:p w:rsidR="00995782" w:rsidRPr="00A20279" w:rsidRDefault="00995782" w:rsidP="003824D6">
            <w:pPr>
              <w:spacing w:before="40" w:after="40"/>
              <w:ind w:left="110" w:hanging="110"/>
              <w:jc w:val="both"/>
              <w:rPr>
                <w:rFonts w:ascii="Goudy Old Style" w:hAnsi="Goudy Old Style"/>
              </w:rPr>
            </w:pPr>
          </w:p>
        </w:tc>
        <w:tc>
          <w:tcPr>
            <w:tcW w:w="3024" w:type="dxa"/>
            <w:gridSpan w:val="3"/>
            <w:tcBorders>
              <w:top w:val="nil"/>
              <w:left w:val="nil"/>
              <w:bottom w:val="single" w:sz="4" w:space="0" w:color="auto"/>
              <w:right w:val="nil"/>
            </w:tcBorders>
            <w:vAlign w:val="center"/>
            <w:hideMark/>
          </w:tcPr>
          <w:p w:rsidR="00995782" w:rsidRPr="00A20279" w:rsidRDefault="00BC501C" w:rsidP="003824D6">
            <w:pPr>
              <w:spacing w:before="40" w:after="40"/>
              <w:ind w:left="110" w:hanging="110"/>
              <w:jc w:val="right"/>
              <w:rPr>
                <w:rFonts w:ascii="Goudy Old Style" w:hAnsi="Goudy Old Style"/>
              </w:rPr>
            </w:pPr>
            <w:r w:rsidRPr="00A20279">
              <w:rPr>
                <w:rFonts w:ascii="Goudy Old Style" w:hAnsi="Goudy Old Style"/>
              </w:rPr>
              <w:fldChar w:fldCharType="begin">
                <w:ffData>
                  <w:name w:val="Controllo44"/>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5906" w:type="dxa"/>
            <w:gridSpan w:val="6"/>
            <w:tcBorders>
              <w:top w:val="nil"/>
              <w:left w:val="nil"/>
              <w:bottom w:val="single" w:sz="4" w:space="0" w:color="auto"/>
              <w:right w:val="nil"/>
            </w:tcBorders>
            <w:hideMark/>
          </w:tcPr>
          <w:p w:rsidR="00995782" w:rsidRPr="00A20279" w:rsidRDefault="00995782" w:rsidP="003824D6">
            <w:pPr>
              <w:widowControl w:val="0"/>
              <w:ind w:left="181" w:hanging="181"/>
              <w:jc w:val="both"/>
              <w:rPr>
                <w:rFonts w:ascii="Goudy Old Style" w:hAnsi="Goudy Old Style"/>
                <w:spacing w:val="-4"/>
              </w:rPr>
            </w:pPr>
            <w:r w:rsidRPr="00A20279">
              <w:rPr>
                <w:rFonts w:ascii="Goudy Old Style" w:hAnsi="Goudy Old Style"/>
                <w:spacing w:val="-4"/>
              </w:rPr>
              <w:t xml:space="preserve"> - pari o superiore al 50 per cento:</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A20279" w:rsidRDefault="00995782" w:rsidP="003824D6">
            <w:pPr>
              <w:spacing w:before="40" w:after="40"/>
              <w:jc w:val="right"/>
              <w:rPr>
                <w:rFonts w:ascii="Goudy Old Style" w:hAnsi="Goudy Old Style"/>
              </w:rPr>
            </w:pPr>
          </w:p>
        </w:tc>
        <w:tc>
          <w:tcPr>
            <w:tcW w:w="426" w:type="dxa"/>
            <w:tcBorders>
              <w:top w:val="nil"/>
              <w:left w:val="nil"/>
              <w:bottom w:val="nil"/>
              <w:right w:val="single" w:sz="4" w:space="0" w:color="auto"/>
            </w:tcBorders>
          </w:tcPr>
          <w:p w:rsidR="00995782" w:rsidRPr="00A20279" w:rsidRDefault="00995782" w:rsidP="003824D6">
            <w:pPr>
              <w:spacing w:before="40" w:after="40"/>
              <w:ind w:left="110" w:hanging="110"/>
              <w:jc w:val="both"/>
              <w:rPr>
                <w:rFonts w:ascii="Goudy Old Style" w:hAnsi="Goudy Old Style"/>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Pr="00A20279" w:rsidRDefault="00995782" w:rsidP="003824D6">
            <w:pPr>
              <w:widowControl w:val="0"/>
              <w:ind w:left="181" w:hanging="181"/>
              <w:jc w:val="center"/>
              <w:rPr>
                <w:rFonts w:ascii="Goudy Old Style" w:hAnsi="Goudy Old Style"/>
                <w:spacing w:val="-4"/>
              </w:rPr>
            </w:pPr>
            <w:r w:rsidRPr="00A20279">
              <w:rPr>
                <w:rFonts w:ascii="Goudy Old Style" w:hAnsi="Goudy Old Style"/>
                <w:i/>
                <w:iCs/>
                <w:spacing w:val="-4"/>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Pr="00A20279" w:rsidRDefault="00995782" w:rsidP="003824D6">
            <w:pPr>
              <w:widowControl w:val="0"/>
              <w:ind w:left="181" w:hanging="181"/>
              <w:jc w:val="center"/>
              <w:rPr>
                <w:rFonts w:ascii="Goudy Old Style" w:hAnsi="Goudy Old Style"/>
                <w:spacing w:val="-4"/>
              </w:rPr>
            </w:pPr>
            <w:r w:rsidRPr="00A20279">
              <w:rPr>
                <w:rFonts w:ascii="Goudy Old Style" w:hAnsi="Goudy Old Style"/>
                <w:i/>
                <w:iCs/>
              </w:rPr>
              <w:t>codice fiscale</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A20279" w:rsidRDefault="00995782" w:rsidP="003824D6">
            <w:pPr>
              <w:spacing w:before="40" w:after="40"/>
              <w:jc w:val="right"/>
              <w:rPr>
                <w:rFonts w:ascii="Goudy Old Style" w:hAnsi="Goudy Old Style"/>
              </w:rPr>
            </w:pPr>
          </w:p>
        </w:tc>
        <w:tc>
          <w:tcPr>
            <w:tcW w:w="426" w:type="dxa"/>
            <w:tcBorders>
              <w:top w:val="nil"/>
              <w:left w:val="nil"/>
              <w:bottom w:val="nil"/>
              <w:right w:val="single" w:sz="4" w:space="0" w:color="auto"/>
            </w:tcBorders>
          </w:tcPr>
          <w:p w:rsidR="00995782" w:rsidRPr="00A20279" w:rsidRDefault="00995782" w:rsidP="003824D6">
            <w:pPr>
              <w:spacing w:before="40" w:after="40"/>
              <w:ind w:left="110" w:hanging="110"/>
              <w:jc w:val="both"/>
              <w:rPr>
                <w:rFonts w:ascii="Goudy Old Style" w:hAnsi="Goudy Old Style"/>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Pr="00A20279" w:rsidRDefault="00995782" w:rsidP="003824D6">
            <w:pPr>
              <w:widowControl w:val="0"/>
              <w:ind w:left="181" w:hanging="181"/>
              <w:jc w:val="both"/>
              <w:rPr>
                <w:rFonts w:ascii="Goudy Old Style" w:hAnsi="Goudy Old Style"/>
                <w:spacing w:val="-4"/>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Pr="00A20279" w:rsidRDefault="00995782" w:rsidP="003824D6">
            <w:pPr>
              <w:widowControl w:val="0"/>
              <w:ind w:left="181" w:hanging="181"/>
              <w:jc w:val="both"/>
              <w:rPr>
                <w:rFonts w:ascii="Goudy Old Style" w:hAnsi="Goudy Old Style"/>
                <w:spacing w:val="-4"/>
              </w:rPr>
            </w:pP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Pr="00A20279" w:rsidRDefault="00995782" w:rsidP="003824D6">
            <w:pPr>
              <w:spacing w:before="40" w:after="40"/>
              <w:jc w:val="right"/>
              <w:rPr>
                <w:rFonts w:ascii="Goudy Old Style" w:hAnsi="Goudy Old Style"/>
              </w:rPr>
            </w:pPr>
            <w:r w:rsidRPr="00A20279">
              <w:rPr>
                <w:rFonts w:ascii="Goudy Old Style" w:hAnsi="Goudy Old Style"/>
              </w:rPr>
              <w:t>c)</w:t>
            </w:r>
          </w:p>
        </w:tc>
        <w:tc>
          <w:tcPr>
            <w:tcW w:w="426" w:type="dxa"/>
            <w:tcBorders>
              <w:top w:val="nil"/>
              <w:left w:val="nil"/>
              <w:bottom w:val="nil"/>
              <w:right w:val="nil"/>
            </w:tcBorders>
            <w:vAlign w:val="center"/>
            <w:hideMark/>
          </w:tcPr>
          <w:p w:rsidR="00995782" w:rsidRPr="00A20279" w:rsidRDefault="00BC501C" w:rsidP="003824D6">
            <w:pPr>
              <w:spacing w:before="40" w:after="40"/>
              <w:ind w:left="110" w:hanging="110"/>
              <w:jc w:val="center"/>
              <w:rPr>
                <w:rFonts w:ascii="Goudy Old Style" w:hAnsi="Goudy Old Style"/>
              </w:rPr>
            </w:pPr>
            <w:r w:rsidRPr="00A20279">
              <w:rPr>
                <w:rFonts w:ascii="Goudy Old Style" w:hAnsi="Goudy Old Style"/>
              </w:rPr>
              <w:fldChar w:fldCharType="begin">
                <w:ffData>
                  <w:name w:val="Controllo44"/>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Pr="00A20279" w:rsidRDefault="00995782" w:rsidP="003824D6">
            <w:pPr>
              <w:widowControl w:val="0"/>
              <w:ind w:left="181" w:hanging="181"/>
              <w:rPr>
                <w:rFonts w:ascii="Goudy Old Style" w:hAnsi="Goudy Old Style"/>
                <w:spacing w:val="-6"/>
              </w:rPr>
            </w:pPr>
            <w:r w:rsidRPr="00A20279">
              <w:rPr>
                <w:rFonts w:ascii="Goudy Old Style" w:hAnsi="Goudy Old Style"/>
                <w:spacing w:val="-6"/>
              </w:rPr>
              <w:t>-</w:t>
            </w:r>
            <w:r w:rsidRPr="00A20279">
              <w:rPr>
                <w:rFonts w:ascii="Goudy Old Style" w:hAnsi="Goudy Old Style"/>
                <w:spacing w:val="-6"/>
              </w:rPr>
              <w:tab/>
              <w:t>sono presenti i seguenti due soci, persone fisiche, con partecipazione paritaria al 50 per cento ciascuno:</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tcPr>
          <w:p w:rsidR="00995782" w:rsidRPr="00A20279" w:rsidRDefault="00995782" w:rsidP="003824D6">
            <w:pPr>
              <w:spacing w:before="40" w:after="40"/>
              <w:jc w:val="both"/>
              <w:rPr>
                <w:rFonts w:ascii="Goudy Old Style" w:hAnsi="Goudy Old Style"/>
              </w:rPr>
            </w:pPr>
          </w:p>
        </w:tc>
        <w:tc>
          <w:tcPr>
            <w:tcW w:w="426" w:type="dxa"/>
            <w:tcBorders>
              <w:top w:val="nil"/>
              <w:left w:val="nil"/>
              <w:bottom w:val="nil"/>
              <w:right w:val="single" w:sz="4" w:space="0" w:color="auto"/>
            </w:tcBorders>
          </w:tcPr>
          <w:p w:rsidR="00995782" w:rsidRPr="00A20279" w:rsidRDefault="00995782" w:rsidP="003824D6">
            <w:pPr>
              <w:spacing w:before="40" w:after="40"/>
              <w:ind w:left="110" w:hanging="110"/>
              <w:jc w:val="both"/>
              <w:rPr>
                <w:rFonts w:ascii="Goudy Old Style" w:hAnsi="Goudy Old Style"/>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Pr="00A20279" w:rsidRDefault="00995782" w:rsidP="003824D6">
            <w:pPr>
              <w:widowControl w:val="0"/>
              <w:ind w:left="181" w:hanging="181"/>
              <w:jc w:val="center"/>
              <w:rPr>
                <w:rFonts w:ascii="Goudy Old Style" w:hAnsi="Goudy Old Style"/>
                <w:spacing w:val="-4"/>
              </w:rPr>
            </w:pPr>
            <w:r w:rsidRPr="00A20279">
              <w:rPr>
                <w:rFonts w:ascii="Goudy Old Style" w:hAnsi="Goudy Old Style"/>
                <w:i/>
                <w:iCs/>
                <w:spacing w:val="-4"/>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Pr="00A20279" w:rsidRDefault="00995782" w:rsidP="003824D6">
            <w:pPr>
              <w:widowControl w:val="0"/>
              <w:ind w:left="181" w:hanging="181"/>
              <w:jc w:val="center"/>
              <w:rPr>
                <w:rFonts w:ascii="Goudy Old Style" w:hAnsi="Goudy Old Style"/>
                <w:spacing w:val="-4"/>
              </w:rPr>
            </w:pPr>
            <w:r w:rsidRPr="00A20279">
              <w:rPr>
                <w:rFonts w:ascii="Goudy Old Style" w:hAnsi="Goudy Old Style"/>
                <w:i/>
                <w:iCs/>
              </w:rPr>
              <w:t>codice fiscale</w:t>
            </w: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tcPr>
          <w:p w:rsidR="00995782" w:rsidRPr="00A20279" w:rsidRDefault="00995782" w:rsidP="003824D6">
            <w:pPr>
              <w:spacing w:before="40" w:after="40"/>
              <w:jc w:val="both"/>
              <w:rPr>
                <w:rFonts w:ascii="Goudy Old Style" w:hAnsi="Goudy Old Style"/>
              </w:rPr>
            </w:pPr>
          </w:p>
        </w:tc>
        <w:tc>
          <w:tcPr>
            <w:tcW w:w="426" w:type="dxa"/>
            <w:tcBorders>
              <w:top w:val="nil"/>
              <w:left w:val="nil"/>
              <w:bottom w:val="nil"/>
              <w:right w:val="single" w:sz="4" w:space="0" w:color="auto"/>
            </w:tcBorders>
          </w:tcPr>
          <w:p w:rsidR="00995782" w:rsidRPr="00A20279" w:rsidRDefault="00995782" w:rsidP="003824D6">
            <w:pPr>
              <w:spacing w:before="40" w:after="40"/>
              <w:ind w:left="110" w:hanging="110"/>
              <w:jc w:val="both"/>
              <w:rPr>
                <w:rFonts w:ascii="Goudy Old Style" w:hAnsi="Goudy Old Style"/>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Pr="00A20279" w:rsidRDefault="00995782" w:rsidP="003824D6">
            <w:pPr>
              <w:widowControl w:val="0"/>
              <w:ind w:left="181" w:hanging="181"/>
              <w:jc w:val="both"/>
              <w:rPr>
                <w:rFonts w:ascii="Goudy Old Style" w:hAnsi="Goudy Old Style"/>
                <w:spacing w:val="-4"/>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Pr="00A20279" w:rsidRDefault="00995782" w:rsidP="003824D6">
            <w:pPr>
              <w:widowControl w:val="0"/>
              <w:ind w:left="181" w:hanging="181"/>
              <w:jc w:val="both"/>
              <w:rPr>
                <w:rFonts w:ascii="Goudy Old Style" w:hAnsi="Goudy Old Style"/>
                <w:spacing w:val="-4"/>
              </w:rPr>
            </w:pPr>
          </w:p>
        </w:tc>
      </w:tr>
      <w:tr w:rsidR="00995782" w:rsidRPr="00A20279" w:rsidTr="003824D6">
        <w:trPr>
          <w:cantSplit/>
        </w:trPr>
        <w:tc>
          <w:tcPr>
            <w:tcW w:w="283" w:type="dxa"/>
            <w:tcBorders>
              <w:top w:val="nil"/>
              <w:left w:val="nil"/>
              <w:bottom w:val="nil"/>
              <w:right w:val="nil"/>
            </w:tcBorders>
            <w:tcMar>
              <w:top w:w="0" w:type="dxa"/>
              <w:left w:w="0" w:type="dxa"/>
              <w:bottom w:w="0" w:type="dxa"/>
              <w:right w:w="0" w:type="dxa"/>
            </w:tcMar>
          </w:tcPr>
          <w:p w:rsidR="00995782" w:rsidRPr="00A20279" w:rsidRDefault="00995782" w:rsidP="003824D6">
            <w:pPr>
              <w:spacing w:before="40" w:after="40"/>
              <w:jc w:val="both"/>
              <w:rPr>
                <w:rFonts w:ascii="Goudy Old Style" w:hAnsi="Goudy Old Style"/>
              </w:rPr>
            </w:pPr>
          </w:p>
        </w:tc>
        <w:tc>
          <w:tcPr>
            <w:tcW w:w="426" w:type="dxa"/>
            <w:tcBorders>
              <w:top w:val="nil"/>
              <w:left w:val="nil"/>
              <w:bottom w:val="nil"/>
              <w:right w:val="single" w:sz="4" w:space="0" w:color="auto"/>
            </w:tcBorders>
          </w:tcPr>
          <w:p w:rsidR="00995782" w:rsidRPr="00A20279" w:rsidRDefault="00995782" w:rsidP="003824D6">
            <w:pPr>
              <w:spacing w:before="40" w:after="40"/>
              <w:ind w:left="110" w:hanging="110"/>
              <w:jc w:val="both"/>
              <w:rPr>
                <w:rFonts w:ascii="Goudy Old Style" w:hAnsi="Goudy Old Style"/>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Pr="00A20279" w:rsidRDefault="00995782" w:rsidP="003824D6">
            <w:pPr>
              <w:widowControl w:val="0"/>
              <w:ind w:left="181" w:hanging="181"/>
              <w:jc w:val="both"/>
              <w:rPr>
                <w:rFonts w:ascii="Goudy Old Style" w:hAnsi="Goudy Old Style"/>
                <w:spacing w:val="-4"/>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Pr="00A20279" w:rsidRDefault="00995782" w:rsidP="003824D6">
            <w:pPr>
              <w:widowControl w:val="0"/>
              <w:ind w:left="181" w:hanging="181"/>
              <w:jc w:val="both"/>
              <w:rPr>
                <w:rFonts w:ascii="Goudy Old Style" w:hAnsi="Goudy Old Style"/>
                <w:spacing w:val="-4"/>
              </w:rPr>
            </w:pPr>
          </w:p>
        </w:tc>
      </w:tr>
      <w:tr w:rsidR="00995782" w:rsidRPr="00A20279" w:rsidTr="003824D6">
        <w:trPr>
          <w:cantSplit/>
        </w:trPr>
        <w:tc>
          <w:tcPr>
            <w:tcW w:w="9639" w:type="dxa"/>
            <w:gridSpan w:val="11"/>
            <w:tcBorders>
              <w:top w:val="nil"/>
              <w:left w:val="nil"/>
              <w:bottom w:val="nil"/>
              <w:right w:val="nil"/>
            </w:tcBorders>
            <w:hideMark/>
          </w:tcPr>
          <w:p w:rsidR="00995782" w:rsidRPr="00A20279" w:rsidRDefault="00995782" w:rsidP="003824D6">
            <w:pPr>
              <w:spacing w:before="60" w:after="60"/>
              <w:rPr>
                <w:rFonts w:ascii="Goudy Old Style" w:hAnsi="Goudy Old Style"/>
              </w:rPr>
            </w:pPr>
          </w:p>
        </w:tc>
      </w:tr>
      <w:tr w:rsidR="00995782" w:rsidRPr="00A20279" w:rsidTr="003824D6">
        <w:tc>
          <w:tcPr>
            <w:tcW w:w="9639" w:type="dxa"/>
            <w:gridSpan w:val="11"/>
            <w:tcBorders>
              <w:top w:val="nil"/>
              <w:left w:val="nil"/>
              <w:bottom w:val="nil"/>
              <w:right w:val="nil"/>
            </w:tcBorders>
            <w:hideMark/>
          </w:tcPr>
          <w:p w:rsidR="00995782" w:rsidRPr="00A20279" w:rsidRDefault="00995782" w:rsidP="003824D6">
            <w:pPr>
              <w:autoSpaceDE w:val="0"/>
              <w:autoSpaceDN w:val="0"/>
              <w:adjustRightInd w:val="0"/>
              <w:spacing w:before="40" w:after="40"/>
              <w:rPr>
                <w:rFonts w:ascii="Goudy Old Style" w:hAnsi="Goudy Old Style"/>
              </w:rPr>
            </w:pPr>
            <w:r w:rsidRPr="00A20279">
              <w:rPr>
                <w:rFonts w:ascii="Goudy Old Style" w:hAnsi="Goudy Old Style"/>
              </w:rPr>
              <w:t>dichiara infine di:</w:t>
            </w:r>
            <w:r w:rsidRPr="00A20279">
              <w:rPr>
                <w:rFonts w:ascii="Goudy Old Style" w:hAnsi="Goudy Old Style"/>
                <w:spacing w:val="-4"/>
                <w:vertAlign w:val="superscript"/>
              </w:rPr>
              <w:t>)</w:t>
            </w:r>
          </w:p>
          <w:p w:rsidR="00995782" w:rsidRPr="00A20279" w:rsidRDefault="00BC501C" w:rsidP="003824D6">
            <w:pPr>
              <w:autoSpaceDE w:val="0"/>
              <w:autoSpaceDN w:val="0"/>
              <w:adjustRightInd w:val="0"/>
              <w:spacing w:before="40" w:after="40"/>
              <w:rPr>
                <w:rFonts w:ascii="Goudy Old Style" w:hAnsi="Goudy Old Style"/>
              </w:rPr>
            </w:pPr>
            <w:r w:rsidRPr="00A20279">
              <w:rPr>
                <w:rFonts w:ascii="Goudy Old Style" w:hAnsi="Goudy Old Style"/>
              </w:rPr>
              <w:fldChar w:fldCharType="begin">
                <w:ffData>
                  <w:name w:val="Controllo43"/>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r w:rsidR="00995782" w:rsidRPr="00A20279">
              <w:rPr>
                <w:rFonts w:ascii="Goudy Old Style" w:hAnsi="Goudy Old Style"/>
              </w:rPr>
              <w:t xml:space="preserve">- essere </w:t>
            </w:r>
          </w:p>
          <w:p w:rsidR="00995782" w:rsidRPr="00A20279" w:rsidRDefault="00BC501C" w:rsidP="003824D6">
            <w:pPr>
              <w:autoSpaceDE w:val="0"/>
              <w:autoSpaceDN w:val="0"/>
              <w:adjustRightInd w:val="0"/>
              <w:spacing w:before="40" w:after="40"/>
              <w:rPr>
                <w:rFonts w:ascii="Goudy Old Style" w:hAnsi="Goudy Old Style"/>
              </w:rPr>
            </w:pPr>
            <w:r w:rsidRPr="00A20279">
              <w:rPr>
                <w:rFonts w:ascii="Goudy Old Style" w:hAnsi="Goudy Old Style"/>
              </w:rPr>
              <w:fldChar w:fldCharType="begin">
                <w:ffData>
                  <w:name w:val="Controllo42"/>
                  <w:enabled/>
                  <w:calcOnExit w:val="0"/>
                  <w:checkBox>
                    <w:sizeAuto/>
                    <w:default w:val="0"/>
                  </w:checkBox>
                </w:ffData>
              </w:fldChar>
            </w:r>
            <w:r w:rsidR="00995782"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r w:rsidR="00995782" w:rsidRPr="00A20279">
              <w:rPr>
                <w:rFonts w:ascii="Goudy Old Style" w:hAnsi="Goudy Old Style"/>
              </w:rPr>
              <w:t xml:space="preserve">- non essere </w:t>
            </w:r>
          </w:p>
          <w:p w:rsidR="00995782" w:rsidRPr="00A20279" w:rsidRDefault="00995782" w:rsidP="006C2407">
            <w:pPr>
              <w:autoSpaceDE w:val="0"/>
              <w:autoSpaceDN w:val="0"/>
              <w:adjustRightInd w:val="0"/>
              <w:spacing w:before="40" w:after="40"/>
              <w:rPr>
                <w:rFonts w:ascii="Goudy Old Style" w:hAnsi="Goudy Old Style"/>
              </w:rPr>
            </w:pPr>
            <w:r w:rsidRPr="00A20279">
              <w:rPr>
                <w:rFonts w:ascii="Goudy Old Style" w:hAnsi="Goudy Old Style"/>
              </w:rPr>
              <w:t>una m</w:t>
            </w:r>
            <w:r w:rsidR="005B7B97" w:rsidRPr="00A20279">
              <w:rPr>
                <w:rFonts w:ascii="Goudy Old Style" w:hAnsi="Goudy Old Style"/>
              </w:rPr>
              <w:t xml:space="preserve">icro, piccola o media impresa, </w:t>
            </w:r>
            <w:r w:rsidRPr="00A20279">
              <w:rPr>
                <w:rFonts w:ascii="Goudy Old Style" w:hAnsi="Goudy Old Style"/>
              </w:rPr>
              <w:t>come definita dall’articolo 2 dell’allegato alla Raccomandazione della  Commissione europea 2003/361/CE del 6 maggio 2003 (</w:t>
            </w:r>
            <w:proofErr w:type="spellStart"/>
            <w:r w:rsidRPr="00A20279">
              <w:rPr>
                <w:rFonts w:ascii="Goudy Old Style" w:hAnsi="Goudy Old Style"/>
              </w:rPr>
              <w:t>G.U.U.E.</w:t>
            </w:r>
            <w:proofErr w:type="spellEnd"/>
            <w:r w:rsidRPr="00A20279">
              <w:rPr>
                <w:rFonts w:ascii="Goudy Old Style" w:hAnsi="Goudy Old Style"/>
              </w:rPr>
              <w:t xml:space="preserve"> n. L 124 del 20 maggio 2003) e all’articolo 2 del </w:t>
            </w:r>
            <w:proofErr w:type="spellStart"/>
            <w:r w:rsidRPr="00A20279">
              <w:rPr>
                <w:rFonts w:ascii="Goudy Old Style" w:hAnsi="Goudy Old Style"/>
              </w:rPr>
              <w:t>d.m.</w:t>
            </w:r>
            <w:proofErr w:type="spellEnd"/>
            <w:r w:rsidRPr="00A20279">
              <w:rPr>
                <w:rFonts w:ascii="Goudy Old Style" w:hAnsi="Goudy Old Style"/>
              </w:rPr>
              <w:t xml:space="preserve"> 18 aprile 2005, pubblicato nella G.U. n. 238 del 12 ottobre 2005;</w:t>
            </w:r>
            <w:r w:rsidRPr="00A20279">
              <w:rPr>
                <w:rFonts w:ascii="Goudy Old Style" w:hAnsi="Goudy Old Style"/>
                <w:bCs/>
              </w:rPr>
              <w:t>)</w:t>
            </w:r>
          </w:p>
        </w:tc>
      </w:tr>
    </w:tbl>
    <w:p w:rsidR="00995782" w:rsidRPr="00A20279" w:rsidRDefault="00995782" w:rsidP="00995782">
      <w:pPr>
        <w:ind w:left="284" w:hanging="284"/>
        <w:jc w:val="both"/>
        <w:rPr>
          <w:rFonts w:ascii="Goudy Old Style" w:hAnsi="Goudy Old Style"/>
        </w:rPr>
      </w:pPr>
    </w:p>
    <w:p w:rsidR="00A735D7" w:rsidRPr="00A20279" w:rsidRDefault="00A735D7" w:rsidP="00A735D7">
      <w:pPr>
        <w:ind w:left="284" w:hanging="284"/>
        <w:jc w:val="both"/>
        <w:rPr>
          <w:rFonts w:ascii="Goudy Old Style" w:hAnsi="Goudy Old Style"/>
        </w:rPr>
      </w:pPr>
      <w:r w:rsidRPr="00A20279">
        <w:rPr>
          <w:rFonts w:ascii="Goudy Old Style" w:hAnsi="Goudy Old Style"/>
        </w:rPr>
        <w:t>2)</w:t>
      </w:r>
      <w:r w:rsidRPr="00A20279">
        <w:rPr>
          <w:rFonts w:ascii="Goudy Old Style" w:hAnsi="Goudy Old Style"/>
        </w:rPr>
        <w:tab/>
        <w:t xml:space="preserve">ai sensi dell’articolo </w:t>
      </w:r>
      <w:r w:rsidR="000511D3" w:rsidRPr="00A20279">
        <w:rPr>
          <w:rFonts w:ascii="Goudy Old Style" w:hAnsi="Goudy Old Style"/>
        </w:rPr>
        <w:t>80</w:t>
      </w:r>
      <w:r w:rsidRPr="00A20279">
        <w:rPr>
          <w:rFonts w:ascii="Goudy Old Style" w:hAnsi="Goudy Old Style"/>
        </w:rPr>
        <w:t xml:space="preserve"> del decreto legislativo n. </w:t>
      </w:r>
      <w:r w:rsidR="000511D3" w:rsidRPr="00A20279">
        <w:rPr>
          <w:rFonts w:ascii="Goudy Old Style" w:hAnsi="Goudy Old Style"/>
        </w:rPr>
        <w:t>50</w:t>
      </w:r>
      <w:r w:rsidRPr="00A20279">
        <w:rPr>
          <w:rFonts w:ascii="Goudy Old Style" w:hAnsi="Goudy Old Style"/>
        </w:rPr>
        <w:t xml:space="preserve"> del 20</w:t>
      </w:r>
      <w:r w:rsidR="000511D3" w:rsidRPr="00A20279">
        <w:rPr>
          <w:rFonts w:ascii="Goudy Old Style" w:hAnsi="Goudy Old Style"/>
        </w:rPr>
        <w:t>1</w:t>
      </w:r>
      <w:r w:rsidRPr="00A20279">
        <w:rPr>
          <w:rFonts w:ascii="Goudy Old Style" w:hAnsi="Goudy Old Style"/>
        </w:rPr>
        <w:t>6, l’inesistenza delle cause di esclusione dalla partecipazione alle procedure di affidamento degli appalti pubblici e, in particolare:</w:t>
      </w:r>
    </w:p>
    <w:p w:rsidR="00A735D7" w:rsidRPr="00A20279" w:rsidRDefault="00A735D7" w:rsidP="00A735D7">
      <w:pPr>
        <w:widowControl w:val="0"/>
        <w:ind w:left="568" w:hanging="284"/>
        <w:jc w:val="both"/>
        <w:rPr>
          <w:rFonts w:ascii="Goudy Old Style" w:hAnsi="Goudy Old Style"/>
        </w:rPr>
      </w:pPr>
      <w:r w:rsidRPr="00A20279">
        <w:rPr>
          <w:rFonts w:ascii="Goudy Old Style" w:hAnsi="Goudy Old Style"/>
          <w:b/>
          <w:bCs/>
        </w:rPr>
        <w:t>a)</w:t>
      </w:r>
      <w:r w:rsidRPr="00A20279">
        <w:rPr>
          <w:rFonts w:ascii="Goudy Old Style" w:hAnsi="Goudy Old Style"/>
        </w:rPr>
        <w:tab/>
        <w:t>che non si trova in stato di fallimento, liquidazione coatta o con un procedimento in corso per la dichiarazione di una di tali situazioni e inoltre:</w:t>
      </w:r>
      <w:r w:rsidRPr="00A20279">
        <w:rPr>
          <w:rFonts w:ascii="Goudy Old Style" w:hAnsi="Goudy Old Style"/>
          <w:vertAlign w:val="superscript"/>
        </w:rPr>
        <w:t>)</w:t>
      </w:r>
    </w:p>
    <w:tbl>
      <w:tblPr>
        <w:tblW w:w="0" w:type="auto"/>
        <w:tblInd w:w="610" w:type="dxa"/>
        <w:tblCellMar>
          <w:left w:w="70" w:type="dxa"/>
          <w:right w:w="70" w:type="dxa"/>
        </w:tblCellMar>
        <w:tblLook w:val="04A0"/>
      </w:tblPr>
      <w:tblGrid>
        <w:gridCol w:w="289"/>
        <w:gridCol w:w="9093"/>
      </w:tblGrid>
      <w:tr w:rsidR="00A735D7" w:rsidRPr="00A20279" w:rsidTr="00D119A1">
        <w:trPr>
          <w:cantSplit/>
        </w:trPr>
        <w:tc>
          <w:tcPr>
            <w:tcW w:w="289" w:type="dxa"/>
            <w:tcMar>
              <w:top w:w="0" w:type="dxa"/>
              <w:left w:w="0" w:type="dxa"/>
              <w:bottom w:w="0" w:type="dxa"/>
              <w:right w:w="0" w:type="dxa"/>
            </w:tcMar>
            <w:hideMark/>
          </w:tcPr>
          <w:p w:rsidR="00A735D7" w:rsidRPr="00A20279" w:rsidRDefault="00BC501C" w:rsidP="00D119A1">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A735D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hideMark/>
          </w:tcPr>
          <w:p w:rsidR="00A735D7" w:rsidRPr="00A20279" w:rsidRDefault="00A735D7" w:rsidP="00D119A1">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non si trova in stato di concordato preventivo o con un procedimento in corso per la dichiarazione di concordato preventivo;</w:t>
            </w:r>
          </w:p>
        </w:tc>
      </w:tr>
      <w:tr w:rsidR="00A735D7" w:rsidRPr="00A20279" w:rsidTr="00D119A1">
        <w:trPr>
          <w:cantSplit/>
        </w:trPr>
        <w:tc>
          <w:tcPr>
            <w:tcW w:w="289" w:type="dxa"/>
            <w:tcMar>
              <w:top w:w="0" w:type="dxa"/>
              <w:left w:w="0" w:type="dxa"/>
              <w:bottom w:w="0" w:type="dxa"/>
              <w:right w:w="0" w:type="dxa"/>
            </w:tcMar>
            <w:hideMark/>
          </w:tcPr>
          <w:p w:rsidR="00A735D7" w:rsidRPr="00A20279" w:rsidRDefault="00BC501C" w:rsidP="00D119A1">
            <w:pPr>
              <w:spacing w:before="40" w:after="40"/>
              <w:jc w:val="both"/>
              <w:rPr>
                <w:rFonts w:ascii="Goudy Old Style" w:hAnsi="Goudy Old Style"/>
              </w:rPr>
            </w:pPr>
            <w:r w:rsidRPr="00A20279">
              <w:rPr>
                <w:rFonts w:ascii="Goudy Old Style" w:hAnsi="Goudy Old Style"/>
              </w:rPr>
              <w:lastRenderedPageBreak/>
              <w:fldChar w:fldCharType="begin">
                <w:ffData>
                  <w:name w:val="Controllo6"/>
                  <w:enabled/>
                  <w:calcOnExit w:val="0"/>
                  <w:checkBox>
                    <w:sizeAuto/>
                    <w:default w:val="0"/>
                  </w:checkBox>
                </w:ffData>
              </w:fldChar>
            </w:r>
            <w:r w:rsidR="00A735D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hideMark/>
          </w:tcPr>
          <w:p w:rsidR="00A735D7" w:rsidRPr="00A20279" w:rsidRDefault="00A735D7" w:rsidP="00D119A1">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A735D7" w:rsidRPr="00A20279" w:rsidTr="00D119A1">
        <w:trPr>
          <w:cantSplit/>
        </w:trPr>
        <w:tc>
          <w:tcPr>
            <w:tcW w:w="289" w:type="dxa"/>
            <w:tcMar>
              <w:top w:w="0" w:type="dxa"/>
              <w:left w:w="0" w:type="dxa"/>
              <w:bottom w:w="0" w:type="dxa"/>
              <w:right w:w="0" w:type="dxa"/>
            </w:tcMar>
          </w:tcPr>
          <w:p w:rsidR="00A735D7" w:rsidRPr="00A20279" w:rsidRDefault="00A735D7" w:rsidP="00D119A1">
            <w:pPr>
              <w:spacing w:before="40" w:after="40"/>
              <w:jc w:val="both"/>
              <w:rPr>
                <w:rFonts w:ascii="Goudy Old Style" w:hAnsi="Goudy Old Style"/>
              </w:rPr>
            </w:pPr>
          </w:p>
        </w:tc>
        <w:tc>
          <w:tcPr>
            <w:tcW w:w="9093" w:type="dxa"/>
            <w:hideMark/>
          </w:tcPr>
          <w:p w:rsidR="00A735D7" w:rsidRPr="00A20279" w:rsidRDefault="00A735D7" w:rsidP="00D119A1">
            <w:pPr>
              <w:widowControl w:val="0"/>
              <w:ind w:left="182" w:hanging="182"/>
              <w:jc w:val="both"/>
              <w:rPr>
                <w:rFonts w:ascii="Goudy Old Style" w:hAnsi="Goudy Old Style"/>
              </w:rPr>
            </w:pPr>
            <w:r w:rsidRPr="00A20279">
              <w:rPr>
                <w:rFonts w:ascii="Goudy Old Style" w:hAnsi="Goudy Old Style"/>
              </w:rPr>
              <w:t>-</w:t>
            </w:r>
            <w:r w:rsidRPr="00A20279">
              <w:rPr>
                <w:rFonts w:ascii="Goudy Old Style" w:hAnsi="Goudy Old Style"/>
              </w:rPr>
              <w:tab/>
              <w:t>autorizzato dal Tribunale di ________________ con provvedimento n. _______ in data _______________;</w:t>
            </w:r>
          </w:p>
        </w:tc>
      </w:tr>
      <w:tr w:rsidR="00A735D7" w:rsidRPr="00A20279" w:rsidTr="00D119A1">
        <w:trPr>
          <w:cantSplit/>
        </w:trPr>
        <w:tc>
          <w:tcPr>
            <w:tcW w:w="289" w:type="dxa"/>
            <w:tcMar>
              <w:top w:w="0" w:type="dxa"/>
              <w:left w:w="0" w:type="dxa"/>
              <w:bottom w:w="0" w:type="dxa"/>
              <w:right w:w="0" w:type="dxa"/>
            </w:tcMar>
          </w:tcPr>
          <w:p w:rsidR="00A735D7" w:rsidRPr="00A20279" w:rsidRDefault="00A735D7" w:rsidP="00D119A1">
            <w:pPr>
              <w:spacing w:before="40" w:after="40"/>
              <w:jc w:val="both"/>
              <w:rPr>
                <w:rFonts w:ascii="Goudy Old Style" w:hAnsi="Goudy Old Style"/>
              </w:rPr>
            </w:pPr>
          </w:p>
        </w:tc>
        <w:tc>
          <w:tcPr>
            <w:tcW w:w="9093" w:type="dxa"/>
            <w:hideMark/>
          </w:tcPr>
          <w:p w:rsidR="00A735D7" w:rsidRPr="00A20279" w:rsidRDefault="00A735D7" w:rsidP="00D119A1">
            <w:pPr>
              <w:widowControl w:val="0"/>
              <w:ind w:left="182" w:hanging="182"/>
              <w:jc w:val="both"/>
              <w:rPr>
                <w:rFonts w:ascii="Goudy Old Style" w:hAnsi="Goudy Old Style"/>
              </w:rPr>
            </w:pPr>
            <w:r w:rsidRPr="00A20279">
              <w:rPr>
                <w:rFonts w:ascii="Goudy Old Style" w:hAnsi="Goudy Old Style"/>
              </w:rPr>
              <w:t>-</w:t>
            </w:r>
            <w:r w:rsidRPr="00A20279">
              <w:rPr>
                <w:rFonts w:ascii="Goudy Old Style" w:hAnsi="Goudy Old Style"/>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A735D7" w:rsidRPr="00A20279" w:rsidTr="00D119A1">
        <w:trPr>
          <w:cantSplit/>
        </w:trPr>
        <w:tc>
          <w:tcPr>
            <w:tcW w:w="289" w:type="dxa"/>
            <w:tcMar>
              <w:top w:w="0" w:type="dxa"/>
              <w:left w:w="0" w:type="dxa"/>
              <w:bottom w:w="0" w:type="dxa"/>
              <w:right w:w="0" w:type="dxa"/>
            </w:tcMar>
          </w:tcPr>
          <w:p w:rsidR="00A735D7" w:rsidRPr="00A20279" w:rsidRDefault="00A735D7" w:rsidP="00D119A1">
            <w:pPr>
              <w:spacing w:before="40" w:after="40"/>
              <w:jc w:val="both"/>
              <w:rPr>
                <w:rFonts w:ascii="Goudy Old Style" w:hAnsi="Goudy Old Style"/>
              </w:rPr>
            </w:pPr>
          </w:p>
        </w:tc>
        <w:tc>
          <w:tcPr>
            <w:tcW w:w="9093" w:type="dxa"/>
            <w:hideMark/>
          </w:tcPr>
          <w:p w:rsidR="00A735D7" w:rsidRPr="00A20279" w:rsidRDefault="00A735D7" w:rsidP="00353DC6">
            <w:pPr>
              <w:widowControl w:val="0"/>
              <w:ind w:left="182" w:hanging="182"/>
              <w:jc w:val="both"/>
              <w:rPr>
                <w:rFonts w:ascii="Goudy Old Style" w:hAnsi="Goudy Old Style"/>
              </w:rPr>
            </w:pPr>
            <w:r w:rsidRPr="00A20279">
              <w:rPr>
                <w:rFonts w:ascii="Goudy Old Style" w:hAnsi="Goudy Old Style"/>
              </w:rPr>
              <w:t>-</w:t>
            </w:r>
            <w:r w:rsidRPr="00A20279">
              <w:rPr>
                <w:rFonts w:ascii="Goudy Old Style" w:hAnsi="Goudy Old Style"/>
              </w:rPr>
              <w:tab/>
              <w:t xml:space="preserve">allega la dichiarazione di altro operatore economico ausiliario in possesso di tutti i requisiti richiesti per l'affidamento dell'appalto, che si impegna ai sensi dell’articolo </w:t>
            </w:r>
            <w:r w:rsidR="00353DC6" w:rsidRPr="00A20279">
              <w:rPr>
                <w:rFonts w:ascii="Goudy Old Style" w:hAnsi="Goudy Old Style"/>
              </w:rPr>
              <w:t>8</w:t>
            </w:r>
            <w:r w:rsidRPr="00A20279">
              <w:rPr>
                <w:rFonts w:ascii="Goudy Old Style" w:hAnsi="Goudy Old Style"/>
              </w:rPr>
              <w:t xml:space="preserve">9 del decreto legislativo n. </w:t>
            </w:r>
            <w:r w:rsidR="00353DC6" w:rsidRPr="00A20279">
              <w:rPr>
                <w:rFonts w:ascii="Goudy Old Style" w:hAnsi="Goudy Old Style"/>
              </w:rPr>
              <w:t>50 del 201</w:t>
            </w:r>
            <w:r w:rsidRPr="00A20279">
              <w:rPr>
                <w:rFonts w:ascii="Goudy Old Style" w:hAnsi="Goudy Old Style"/>
              </w:rPr>
              <w:t>6, e che si impegna altresì a subentrare all'impresa concorrente nel caso in cui questa fallisca o non sia per qualsiasi ragione più in grado di dare esecuzione all'appalto;</w:t>
            </w:r>
          </w:p>
        </w:tc>
      </w:tr>
    </w:tbl>
    <w:p w:rsidR="00A735D7" w:rsidRPr="00A20279" w:rsidRDefault="00A735D7" w:rsidP="00A735D7">
      <w:pPr>
        <w:ind w:left="567" w:hanging="284"/>
        <w:jc w:val="both"/>
        <w:rPr>
          <w:rFonts w:ascii="Goudy Old Style" w:hAnsi="Goudy Old Style"/>
        </w:rPr>
      </w:pPr>
      <w:r w:rsidRPr="00A20279">
        <w:rPr>
          <w:rFonts w:ascii="Goudy Old Style" w:hAnsi="Goudy Old Style"/>
          <w:b/>
          <w:bCs/>
        </w:rPr>
        <w:t>b)</w:t>
      </w:r>
      <w:r w:rsidRPr="00A20279">
        <w:rPr>
          <w:rFonts w:ascii="Goudy Old Style" w:hAnsi="Goudy Old Style"/>
        </w:rPr>
        <w:tab/>
        <w:t>che nei confronti:</w:t>
      </w:r>
    </w:p>
    <w:tbl>
      <w:tblPr>
        <w:tblW w:w="9513" w:type="dxa"/>
        <w:tblInd w:w="567" w:type="dxa"/>
        <w:tblLayout w:type="fixed"/>
        <w:tblCellMar>
          <w:left w:w="70" w:type="dxa"/>
          <w:right w:w="70" w:type="dxa"/>
        </w:tblCellMar>
        <w:tblLook w:val="0000"/>
      </w:tblPr>
      <w:tblGrid>
        <w:gridCol w:w="513"/>
        <w:gridCol w:w="360"/>
        <w:gridCol w:w="8640"/>
      </w:tblGrid>
      <w:tr w:rsidR="00A735D7" w:rsidRPr="00A20279" w:rsidTr="00D119A1">
        <w:trPr>
          <w:cantSplit/>
          <w:trHeight w:val="557"/>
        </w:trPr>
        <w:tc>
          <w:tcPr>
            <w:tcW w:w="513" w:type="dxa"/>
            <w:tcMar>
              <w:left w:w="0" w:type="dxa"/>
              <w:right w:w="0" w:type="dxa"/>
            </w:tcMar>
          </w:tcPr>
          <w:p w:rsidR="00A735D7" w:rsidRPr="00A20279" w:rsidRDefault="00A735D7" w:rsidP="00D119A1">
            <w:pPr>
              <w:spacing w:before="20" w:after="20"/>
              <w:rPr>
                <w:rFonts w:ascii="Goudy Old Style" w:hAnsi="Goudy Old Style"/>
              </w:rPr>
            </w:pPr>
            <w:r w:rsidRPr="00A20279">
              <w:rPr>
                <w:rFonts w:ascii="Goudy Old Style" w:hAnsi="Goudy Old Style"/>
              </w:rPr>
              <w:t>b</w:t>
            </w:r>
            <w:proofErr w:type="spellStart"/>
            <w:r w:rsidRPr="00A20279">
              <w:rPr>
                <w:rFonts w:ascii="Goudy Old Style" w:hAnsi="Goudy Old Style"/>
              </w:rPr>
              <w:t>.</w:t>
            </w:r>
            <w:proofErr w:type="spellEnd"/>
            <w:r w:rsidRPr="00A20279">
              <w:rPr>
                <w:rFonts w:ascii="Goudy Old Style" w:hAnsi="Goudy Old Style"/>
              </w:rPr>
              <w:t>1)</w:t>
            </w:r>
          </w:p>
        </w:tc>
        <w:tc>
          <w:tcPr>
            <w:tcW w:w="9000" w:type="dxa"/>
            <w:gridSpan w:val="2"/>
            <w:tcBorders>
              <w:left w:val="nil"/>
            </w:tcBorders>
            <w:vAlign w:val="center"/>
          </w:tcPr>
          <w:p w:rsidR="00A735D7" w:rsidRPr="00A20279" w:rsidRDefault="00A735D7" w:rsidP="00D119A1">
            <w:pPr>
              <w:spacing w:before="20" w:after="20"/>
              <w:jc w:val="both"/>
              <w:rPr>
                <w:rFonts w:ascii="Goudy Old Style" w:hAnsi="Goudy Old Style"/>
              </w:rPr>
            </w:pPr>
            <w:r w:rsidRPr="00A20279">
              <w:rPr>
                <w:rFonts w:ascii="Goudy Old Style" w:hAnsi="Goudy Old Style"/>
              </w:rPr>
              <w:t>del sottoscritto non è pendente alcun procedimento per l'applicazione di una delle misure di prevenzione o di una delle cause ostative di cui rispettivamente all'articolo 6 o all’articolo 67 del decreto legislativo 6 settembre 2011, n. 159;</w:t>
            </w:r>
          </w:p>
        </w:tc>
      </w:tr>
      <w:tr w:rsidR="00A735D7" w:rsidRPr="00A20279" w:rsidTr="00D119A1">
        <w:trPr>
          <w:cantSplit/>
        </w:trPr>
        <w:tc>
          <w:tcPr>
            <w:tcW w:w="513" w:type="dxa"/>
            <w:tcMar>
              <w:left w:w="0" w:type="dxa"/>
              <w:right w:w="0" w:type="dxa"/>
            </w:tcMar>
          </w:tcPr>
          <w:p w:rsidR="00A735D7" w:rsidRPr="00A20279" w:rsidRDefault="00A735D7" w:rsidP="00D119A1">
            <w:pPr>
              <w:spacing w:before="20" w:after="20"/>
              <w:rPr>
                <w:rFonts w:ascii="Goudy Old Style" w:hAnsi="Goudy Old Style"/>
              </w:rPr>
            </w:pPr>
            <w:r w:rsidRPr="00A20279">
              <w:rPr>
                <w:rFonts w:ascii="Goudy Old Style" w:hAnsi="Goudy Old Style"/>
              </w:rPr>
              <w:t>b</w:t>
            </w:r>
            <w:proofErr w:type="spellStart"/>
            <w:r w:rsidRPr="00A20279">
              <w:rPr>
                <w:rFonts w:ascii="Goudy Old Style" w:hAnsi="Goudy Old Style"/>
              </w:rPr>
              <w:t>.</w:t>
            </w:r>
            <w:proofErr w:type="spellEnd"/>
            <w:r w:rsidRPr="00A20279">
              <w:rPr>
                <w:rFonts w:ascii="Goudy Old Style" w:hAnsi="Goudy Old Style"/>
              </w:rPr>
              <w:t>2)</w:t>
            </w:r>
          </w:p>
        </w:tc>
        <w:tc>
          <w:tcPr>
            <w:tcW w:w="9000" w:type="dxa"/>
            <w:gridSpan w:val="2"/>
            <w:tcBorders>
              <w:left w:val="nil"/>
            </w:tcBorders>
          </w:tcPr>
          <w:p w:rsidR="00A735D7" w:rsidRPr="00A20279" w:rsidRDefault="00A735D7" w:rsidP="00F0273D">
            <w:pPr>
              <w:spacing w:before="20" w:after="20"/>
              <w:jc w:val="both"/>
              <w:rPr>
                <w:rFonts w:ascii="Goudy Old Style" w:hAnsi="Goudy Old Style"/>
              </w:rPr>
            </w:pPr>
            <w:r w:rsidRPr="00A20279">
              <w:rPr>
                <w:rFonts w:ascii="Goudy Old Style" w:hAnsi="Goudy Old Style"/>
              </w:rPr>
              <w:t xml:space="preserve">di tutti gli altri rappresentanti legali, soggetti con potere di rappresentanza o potere contrattuale, direttori tecnici e soci, elencati al precedente numero 1) e al successivo numero </w:t>
            </w:r>
            <w:r w:rsidR="00F0273D" w:rsidRPr="00A20279">
              <w:rPr>
                <w:rFonts w:ascii="Goudy Old Style" w:hAnsi="Goudy Old Style"/>
              </w:rPr>
              <w:t>6</w:t>
            </w:r>
            <w:r w:rsidRPr="00A20279">
              <w:rPr>
                <w:rFonts w:ascii="Goudy Old Style" w:hAnsi="Goudy Old Style"/>
              </w:rPr>
              <w:t>) della presente dichiarazione:</w:t>
            </w:r>
          </w:p>
        </w:tc>
      </w:tr>
      <w:tr w:rsidR="00A735D7" w:rsidRPr="00A20279" w:rsidTr="00D119A1">
        <w:trPr>
          <w:cantSplit/>
          <w:trHeight w:val="557"/>
        </w:trPr>
        <w:tc>
          <w:tcPr>
            <w:tcW w:w="513" w:type="dxa"/>
            <w:tcMar>
              <w:left w:w="0" w:type="dxa"/>
              <w:right w:w="0" w:type="dxa"/>
            </w:tcMar>
          </w:tcPr>
          <w:p w:rsidR="00A735D7" w:rsidRPr="00A20279" w:rsidRDefault="00A735D7" w:rsidP="00D119A1">
            <w:pPr>
              <w:spacing w:before="20" w:after="20"/>
              <w:jc w:val="right"/>
              <w:rPr>
                <w:rFonts w:ascii="Goudy Old Style" w:hAnsi="Goudy Old Style"/>
              </w:rPr>
            </w:pPr>
            <w:r w:rsidRPr="00A20279">
              <w:rPr>
                <w:rFonts w:ascii="Goudy Old Style" w:hAnsi="Goudy Old Style"/>
                <w:vertAlign w:val="superscript"/>
              </w:rPr>
              <w:t>)</w:t>
            </w:r>
          </w:p>
        </w:tc>
        <w:tc>
          <w:tcPr>
            <w:tcW w:w="360" w:type="dxa"/>
            <w:tcBorders>
              <w:left w:val="nil"/>
            </w:tcBorders>
            <w:shd w:val="clear" w:color="auto" w:fill="auto"/>
          </w:tcPr>
          <w:p w:rsidR="00A735D7" w:rsidRPr="00A20279" w:rsidRDefault="00BC501C" w:rsidP="00D119A1">
            <w:pPr>
              <w:spacing w:before="20" w:after="20"/>
              <w:ind w:left="110" w:hanging="11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A735D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tcBorders>
              <w:left w:val="nil"/>
            </w:tcBorders>
            <w:shd w:val="clear" w:color="auto" w:fill="auto"/>
            <w:vAlign w:val="center"/>
          </w:tcPr>
          <w:p w:rsidR="00A735D7" w:rsidRPr="00A20279" w:rsidRDefault="00A735D7" w:rsidP="00950CA2">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della cui situazione giuridica dichiara di essere a conoscenza ai sensi dell’articolo 47, comma 2, del </w:t>
            </w:r>
            <w:r w:rsidR="00950CA2" w:rsidRPr="00A20279">
              <w:rPr>
                <w:rFonts w:ascii="Goudy Old Style" w:hAnsi="Goudy Old Style"/>
              </w:rPr>
              <w:t>D</w:t>
            </w:r>
            <w:r w:rsidRPr="00A20279">
              <w:rPr>
                <w:rFonts w:ascii="Goudy Old Style" w:hAnsi="Goudy Old Style"/>
              </w:rPr>
              <w:t>.P.R.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A735D7" w:rsidRPr="00A20279" w:rsidTr="00D119A1">
        <w:trPr>
          <w:cantSplit/>
          <w:trHeight w:val="557"/>
        </w:trPr>
        <w:tc>
          <w:tcPr>
            <w:tcW w:w="513" w:type="dxa"/>
            <w:tcMar>
              <w:left w:w="0" w:type="dxa"/>
              <w:right w:w="0" w:type="dxa"/>
            </w:tcMar>
          </w:tcPr>
          <w:p w:rsidR="00A735D7" w:rsidRPr="00A20279" w:rsidRDefault="00A735D7" w:rsidP="00D119A1">
            <w:pPr>
              <w:spacing w:before="20" w:after="20"/>
              <w:rPr>
                <w:rFonts w:ascii="Goudy Old Style" w:hAnsi="Goudy Old Style"/>
              </w:rPr>
            </w:pPr>
          </w:p>
        </w:tc>
        <w:tc>
          <w:tcPr>
            <w:tcW w:w="360" w:type="dxa"/>
            <w:tcBorders>
              <w:left w:val="nil"/>
            </w:tcBorders>
            <w:shd w:val="clear" w:color="auto" w:fill="auto"/>
          </w:tcPr>
          <w:p w:rsidR="00A735D7" w:rsidRPr="00A20279" w:rsidRDefault="00BC501C" w:rsidP="00D119A1">
            <w:pPr>
              <w:spacing w:before="20" w:after="20"/>
              <w:ind w:left="110" w:hanging="11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A735D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tcBorders>
              <w:left w:val="nil"/>
            </w:tcBorders>
            <w:shd w:val="clear" w:color="auto" w:fill="auto"/>
            <w:vAlign w:val="center"/>
          </w:tcPr>
          <w:p w:rsidR="00A735D7" w:rsidRPr="00A20279" w:rsidRDefault="00A735D7" w:rsidP="0034679A">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w:t>
            </w:r>
            <w:r w:rsidRPr="00A20279">
              <w:rPr>
                <w:rFonts w:ascii="Goudy Old Style" w:hAnsi="Goudy Old Style"/>
                <w:vertAlign w:val="superscript"/>
              </w:rPr>
              <w:t>)</w:t>
            </w:r>
          </w:p>
        </w:tc>
      </w:tr>
    </w:tbl>
    <w:p w:rsidR="005420E5" w:rsidRPr="00A20279" w:rsidRDefault="005420E5" w:rsidP="005420E5">
      <w:pPr>
        <w:ind w:left="567" w:hanging="284"/>
        <w:jc w:val="both"/>
        <w:rPr>
          <w:rFonts w:ascii="Goudy Old Style" w:hAnsi="Goudy Old Style"/>
          <w:vertAlign w:val="superscript"/>
        </w:rPr>
      </w:pPr>
      <w:r w:rsidRPr="00A20279">
        <w:rPr>
          <w:rFonts w:ascii="Goudy Old Style" w:hAnsi="Goudy Old Style"/>
          <w:b/>
          <w:bCs/>
        </w:rPr>
        <w:t>c)</w:t>
      </w:r>
      <w:r w:rsidRPr="00A20279">
        <w:rPr>
          <w:rFonts w:ascii="Goudy Old Style" w:hAnsi="Goudy Old Style"/>
        </w:rPr>
        <w:tab/>
        <w:t xml:space="preserve">che, fermo restando che ai fini della presente dichiarazione non rilevano provvedimenti relativi a reati depenalizzati o reati estinti, oggetto di </w:t>
      </w:r>
      <w:proofErr w:type="spellStart"/>
      <w:r w:rsidRPr="00A20279">
        <w:rPr>
          <w:rFonts w:ascii="Goudy Old Style" w:hAnsi="Goudy Old Style"/>
        </w:rPr>
        <w:t>riabilitazioneo</w:t>
      </w:r>
      <w:proofErr w:type="spellEnd"/>
      <w:r w:rsidRPr="00A20279">
        <w:rPr>
          <w:rFonts w:ascii="Goudy Old Style" w:hAnsi="Goudy Old Style"/>
        </w:rPr>
        <w:t xml:space="preserve"> revoca della condanna in forza di provvedimento dell’autorità giudiziaria, nei confronti:</w:t>
      </w:r>
    </w:p>
    <w:tbl>
      <w:tblPr>
        <w:tblW w:w="9513" w:type="dxa"/>
        <w:tblInd w:w="567" w:type="dxa"/>
        <w:tblLayout w:type="fixed"/>
        <w:tblCellMar>
          <w:left w:w="70" w:type="dxa"/>
          <w:right w:w="70" w:type="dxa"/>
        </w:tblCellMar>
        <w:tblLook w:val="0000"/>
      </w:tblPr>
      <w:tblGrid>
        <w:gridCol w:w="513"/>
        <w:gridCol w:w="360"/>
        <w:gridCol w:w="480"/>
        <w:gridCol w:w="8160"/>
      </w:tblGrid>
      <w:tr w:rsidR="005420E5" w:rsidRPr="00A20279" w:rsidTr="00D119A1">
        <w:trPr>
          <w:cantSplit/>
        </w:trPr>
        <w:tc>
          <w:tcPr>
            <w:tcW w:w="513" w:type="dxa"/>
            <w:tcMar>
              <w:left w:w="0" w:type="dxa"/>
              <w:right w:w="0" w:type="dxa"/>
            </w:tcMar>
          </w:tcPr>
          <w:p w:rsidR="005420E5" w:rsidRPr="00A20279" w:rsidRDefault="005420E5" w:rsidP="00D119A1">
            <w:pPr>
              <w:spacing w:before="20" w:after="20"/>
              <w:rPr>
                <w:rFonts w:ascii="Goudy Old Style" w:hAnsi="Goudy Old Style"/>
              </w:rPr>
            </w:pPr>
            <w:r w:rsidRPr="00A20279">
              <w:rPr>
                <w:rFonts w:ascii="Goudy Old Style" w:hAnsi="Goudy Old Style"/>
              </w:rPr>
              <w:t>c.1)</w:t>
            </w:r>
          </w:p>
        </w:tc>
        <w:tc>
          <w:tcPr>
            <w:tcW w:w="9000" w:type="dxa"/>
            <w:gridSpan w:val="3"/>
            <w:tcBorders>
              <w:left w:val="nil"/>
            </w:tcBorders>
          </w:tcPr>
          <w:p w:rsidR="005420E5" w:rsidRPr="00A20279" w:rsidRDefault="005420E5" w:rsidP="0034679A">
            <w:pPr>
              <w:spacing w:before="20" w:after="20"/>
              <w:ind w:left="110" w:hanging="110"/>
              <w:jc w:val="both"/>
              <w:rPr>
                <w:rFonts w:ascii="Goudy Old Style" w:hAnsi="Goudy Old Style"/>
              </w:rPr>
            </w:pPr>
            <w:r w:rsidRPr="00A20279">
              <w:rPr>
                <w:rFonts w:ascii="Goudy Old Style" w:hAnsi="Goudy Old Style"/>
              </w:rPr>
              <w:t>del sottoscritto:</w:t>
            </w:r>
            <w:r w:rsidRPr="00A20279">
              <w:rPr>
                <w:rFonts w:ascii="Goudy Old Style" w:hAnsi="Goudy Old Style"/>
                <w:vertAlign w:val="superscript"/>
              </w:rPr>
              <w:t>)</w:t>
            </w:r>
          </w:p>
        </w:tc>
      </w:tr>
      <w:tr w:rsidR="005420E5" w:rsidRPr="00A20279" w:rsidTr="00D119A1">
        <w:trPr>
          <w:cantSplit/>
          <w:trHeight w:val="557"/>
        </w:trPr>
        <w:tc>
          <w:tcPr>
            <w:tcW w:w="513" w:type="dxa"/>
            <w:tcMar>
              <w:left w:w="0" w:type="dxa"/>
              <w:right w:w="0" w:type="dxa"/>
            </w:tcMar>
          </w:tcPr>
          <w:p w:rsidR="005420E5" w:rsidRPr="00A20279" w:rsidRDefault="005420E5" w:rsidP="00D119A1">
            <w:pPr>
              <w:spacing w:before="20" w:after="20"/>
              <w:jc w:val="right"/>
              <w:rPr>
                <w:rFonts w:ascii="Goudy Old Style" w:hAnsi="Goudy Old Style"/>
              </w:rPr>
            </w:pPr>
            <w:r w:rsidRPr="00A20279">
              <w:rPr>
                <w:rFonts w:ascii="Goudy Old Style" w:hAnsi="Goudy Old Style"/>
                <w:vertAlign w:val="superscript"/>
              </w:rPr>
              <w:t>)</w:t>
            </w:r>
          </w:p>
        </w:tc>
        <w:tc>
          <w:tcPr>
            <w:tcW w:w="360" w:type="dxa"/>
            <w:tcBorders>
              <w:left w:val="nil"/>
            </w:tcBorders>
          </w:tcPr>
          <w:p w:rsidR="005420E5" w:rsidRPr="00A20279" w:rsidRDefault="00BC501C" w:rsidP="00D119A1">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2"/>
            <w:tcBorders>
              <w:left w:val="nil"/>
            </w:tcBorders>
          </w:tcPr>
          <w:p w:rsidR="005420E5" w:rsidRPr="00A20279" w:rsidRDefault="005420E5" w:rsidP="00D119A1">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A20279" w:rsidTr="00D119A1">
        <w:trPr>
          <w:cantSplit/>
        </w:trPr>
        <w:tc>
          <w:tcPr>
            <w:tcW w:w="513" w:type="dxa"/>
            <w:vMerge w:val="restart"/>
            <w:tcMar>
              <w:left w:w="0" w:type="dxa"/>
              <w:right w:w="0" w:type="dxa"/>
            </w:tcMar>
          </w:tcPr>
          <w:p w:rsidR="005420E5" w:rsidRPr="00A20279" w:rsidRDefault="005420E5" w:rsidP="00D119A1">
            <w:pPr>
              <w:spacing w:before="20" w:after="20"/>
              <w:rPr>
                <w:rFonts w:ascii="Goudy Old Style" w:hAnsi="Goudy Old Style"/>
              </w:rPr>
            </w:pPr>
          </w:p>
        </w:tc>
        <w:tc>
          <w:tcPr>
            <w:tcW w:w="360" w:type="dxa"/>
            <w:vMerge w:val="restart"/>
            <w:tcBorders>
              <w:left w:val="nil"/>
            </w:tcBorders>
          </w:tcPr>
          <w:p w:rsidR="005420E5" w:rsidRPr="00A20279" w:rsidRDefault="00BC501C" w:rsidP="00D119A1">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2"/>
            <w:tcBorders>
              <w:left w:val="nil"/>
            </w:tcBorders>
          </w:tcPr>
          <w:p w:rsidR="005420E5" w:rsidRPr="00A20279" w:rsidRDefault="005420E5" w:rsidP="00A20279">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sussistono i provvedimenti di cui all’allegato alla presente dichiarazione e, in particolare:</w:t>
            </w:r>
          </w:p>
        </w:tc>
      </w:tr>
      <w:tr w:rsidR="005420E5" w:rsidRPr="00A20279" w:rsidTr="00D119A1">
        <w:trPr>
          <w:cantSplit/>
        </w:trPr>
        <w:tc>
          <w:tcPr>
            <w:tcW w:w="513" w:type="dxa"/>
            <w:vMerge/>
            <w:tcMar>
              <w:left w:w="0" w:type="dxa"/>
              <w:right w:w="0" w:type="dxa"/>
            </w:tcMar>
          </w:tcPr>
          <w:p w:rsidR="005420E5" w:rsidRPr="00A20279" w:rsidRDefault="005420E5" w:rsidP="00D119A1">
            <w:pPr>
              <w:spacing w:before="20" w:after="20"/>
              <w:rPr>
                <w:rFonts w:ascii="Goudy Old Style" w:hAnsi="Goudy Old Style"/>
              </w:rPr>
            </w:pPr>
          </w:p>
        </w:tc>
        <w:tc>
          <w:tcPr>
            <w:tcW w:w="360" w:type="dxa"/>
            <w:vMerge/>
            <w:tcBorders>
              <w:left w:val="nil"/>
            </w:tcBorders>
          </w:tcPr>
          <w:p w:rsidR="005420E5" w:rsidRPr="00A20279" w:rsidRDefault="005420E5" w:rsidP="00D119A1">
            <w:pPr>
              <w:spacing w:before="20" w:after="20"/>
              <w:jc w:val="both"/>
              <w:rPr>
                <w:rFonts w:ascii="Goudy Old Style" w:hAnsi="Goudy Old Style"/>
              </w:rPr>
            </w:pPr>
          </w:p>
        </w:tc>
        <w:tc>
          <w:tcPr>
            <w:tcW w:w="480" w:type="dxa"/>
            <w:tcBorders>
              <w:left w:val="nil"/>
            </w:tcBorders>
          </w:tcPr>
          <w:p w:rsidR="005420E5" w:rsidRPr="00A20279" w:rsidRDefault="00BC501C" w:rsidP="00D119A1">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160" w:type="dxa"/>
            <w:tcBorders>
              <w:left w:val="nil"/>
            </w:tcBorders>
          </w:tcPr>
          <w:p w:rsidR="005420E5" w:rsidRPr="00A20279" w:rsidRDefault="005420E5" w:rsidP="00D119A1">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sentenze definitive di condanna passate in giudicato;</w:t>
            </w:r>
          </w:p>
        </w:tc>
      </w:tr>
      <w:tr w:rsidR="005420E5" w:rsidRPr="00A20279" w:rsidTr="00D119A1">
        <w:trPr>
          <w:cantSplit/>
        </w:trPr>
        <w:tc>
          <w:tcPr>
            <w:tcW w:w="513" w:type="dxa"/>
            <w:vMerge/>
            <w:tcMar>
              <w:left w:w="0" w:type="dxa"/>
              <w:right w:w="0" w:type="dxa"/>
            </w:tcMar>
          </w:tcPr>
          <w:p w:rsidR="005420E5" w:rsidRPr="00A20279" w:rsidRDefault="005420E5" w:rsidP="00D119A1">
            <w:pPr>
              <w:spacing w:before="20" w:after="20"/>
              <w:rPr>
                <w:rFonts w:ascii="Goudy Old Style" w:hAnsi="Goudy Old Style"/>
              </w:rPr>
            </w:pPr>
          </w:p>
        </w:tc>
        <w:tc>
          <w:tcPr>
            <w:tcW w:w="360" w:type="dxa"/>
            <w:vMerge/>
            <w:tcBorders>
              <w:left w:val="nil"/>
            </w:tcBorders>
          </w:tcPr>
          <w:p w:rsidR="005420E5" w:rsidRPr="00A20279" w:rsidRDefault="005420E5" w:rsidP="00D119A1">
            <w:pPr>
              <w:spacing w:before="20" w:after="20"/>
              <w:jc w:val="both"/>
              <w:rPr>
                <w:rFonts w:ascii="Goudy Old Style" w:hAnsi="Goudy Old Style"/>
              </w:rPr>
            </w:pPr>
          </w:p>
        </w:tc>
        <w:tc>
          <w:tcPr>
            <w:tcW w:w="480" w:type="dxa"/>
            <w:tcBorders>
              <w:left w:val="nil"/>
            </w:tcBorders>
          </w:tcPr>
          <w:p w:rsidR="005420E5" w:rsidRPr="00A20279" w:rsidRDefault="00BC501C" w:rsidP="00D119A1">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160" w:type="dxa"/>
            <w:tcBorders>
              <w:left w:val="nil"/>
            </w:tcBorders>
          </w:tcPr>
          <w:p w:rsidR="005420E5" w:rsidRPr="00A20279" w:rsidRDefault="005420E5" w:rsidP="00D119A1">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decreti penali di condanna divenuti irrevocabili;</w:t>
            </w:r>
          </w:p>
        </w:tc>
      </w:tr>
      <w:tr w:rsidR="005420E5" w:rsidRPr="00A20279" w:rsidTr="00D119A1">
        <w:trPr>
          <w:cantSplit/>
        </w:trPr>
        <w:tc>
          <w:tcPr>
            <w:tcW w:w="513" w:type="dxa"/>
            <w:vMerge/>
            <w:tcMar>
              <w:left w:w="0" w:type="dxa"/>
              <w:right w:w="0" w:type="dxa"/>
            </w:tcMar>
          </w:tcPr>
          <w:p w:rsidR="005420E5" w:rsidRPr="00A20279" w:rsidRDefault="005420E5" w:rsidP="00D119A1">
            <w:pPr>
              <w:spacing w:before="20" w:after="20"/>
              <w:rPr>
                <w:rFonts w:ascii="Goudy Old Style" w:hAnsi="Goudy Old Style"/>
              </w:rPr>
            </w:pPr>
          </w:p>
        </w:tc>
        <w:tc>
          <w:tcPr>
            <w:tcW w:w="360" w:type="dxa"/>
            <w:vMerge/>
            <w:tcBorders>
              <w:left w:val="nil"/>
            </w:tcBorders>
          </w:tcPr>
          <w:p w:rsidR="005420E5" w:rsidRPr="00A20279" w:rsidRDefault="005420E5" w:rsidP="00D119A1">
            <w:pPr>
              <w:spacing w:before="20" w:after="20"/>
              <w:jc w:val="both"/>
              <w:rPr>
                <w:rFonts w:ascii="Goudy Old Style" w:hAnsi="Goudy Old Style"/>
              </w:rPr>
            </w:pPr>
          </w:p>
        </w:tc>
        <w:tc>
          <w:tcPr>
            <w:tcW w:w="480" w:type="dxa"/>
            <w:tcBorders>
              <w:left w:val="nil"/>
            </w:tcBorders>
          </w:tcPr>
          <w:p w:rsidR="005420E5" w:rsidRPr="00A20279" w:rsidRDefault="00BC501C" w:rsidP="00D119A1">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160" w:type="dxa"/>
            <w:tcBorders>
              <w:left w:val="nil"/>
            </w:tcBorders>
          </w:tcPr>
          <w:p w:rsidR="005420E5" w:rsidRPr="00A20279" w:rsidRDefault="005420E5" w:rsidP="00D119A1">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sentenze di applicazione della pena su richiesta ai sensi dell’articolo 444 del codice di procedura penale;</w:t>
            </w:r>
          </w:p>
        </w:tc>
      </w:tr>
      <w:tr w:rsidR="005420E5" w:rsidRPr="00A20279" w:rsidTr="00D119A1">
        <w:trPr>
          <w:cantSplit/>
        </w:trPr>
        <w:tc>
          <w:tcPr>
            <w:tcW w:w="513" w:type="dxa"/>
            <w:tcMar>
              <w:left w:w="0" w:type="dxa"/>
              <w:right w:w="0" w:type="dxa"/>
            </w:tcMar>
          </w:tcPr>
          <w:p w:rsidR="005420E5" w:rsidRPr="00A20279" w:rsidRDefault="005420E5" w:rsidP="00D119A1">
            <w:pPr>
              <w:spacing w:before="20" w:after="20"/>
              <w:rPr>
                <w:rFonts w:ascii="Goudy Old Style" w:hAnsi="Goudy Old Style"/>
              </w:rPr>
            </w:pPr>
            <w:r w:rsidRPr="00A20279">
              <w:rPr>
                <w:rFonts w:ascii="Goudy Old Style" w:hAnsi="Goudy Old Style"/>
              </w:rPr>
              <w:t>c.2)</w:t>
            </w:r>
          </w:p>
        </w:tc>
        <w:tc>
          <w:tcPr>
            <w:tcW w:w="9000" w:type="dxa"/>
            <w:gridSpan w:val="3"/>
            <w:tcBorders>
              <w:left w:val="nil"/>
            </w:tcBorders>
          </w:tcPr>
          <w:p w:rsidR="005420E5" w:rsidRPr="00A20279" w:rsidRDefault="005420E5" w:rsidP="00F0273D">
            <w:pPr>
              <w:spacing w:before="20" w:after="20"/>
              <w:jc w:val="both"/>
              <w:rPr>
                <w:rFonts w:ascii="Goudy Old Style" w:hAnsi="Goudy Old Style"/>
              </w:rPr>
            </w:pPr>
            <w:r w:rsidRPr="00A20279">
              <w:rPr>
                <w:rFonts w:ascii="Goudy Old Style" w:hAnsi="Goudy Old Style"/>
              </w:rPr>
              <w:t xml:space="preserve">di tutti gli altri rappresentanti legali, soggetti con potere di rappresentanza o potere contrattuale, direttori tecnici e soci, elencati al precedente numero 1) e al successivo numero </w:t>
            </w:r>
            <w:r w:rsidR="00F0273D" w:rsidRPr="00A20279">
              <w:rPr>
                <w:rFonts w:ascii="Goudy Old Style" w:hAnsi="Goudy Old Style"/>
              </w:rPr>
              <w:t>6</w:t>
            </w:r>
            <w:r w:rsidRPr="00A20279">
              <w:rPr>
                <w:rFonts w:ascii="Goudy Old Style" w:hAnsi="Goudy Old Style"/>
              </w:rPr>
              <w:t>) della presente dichiarazione:</w:t>
            </w:r>
          </w:p>
        </w:tc>
      </w:tr>
      <w:tr w:rsidR="005420E5" w:rsidRPr="00A20279" w:rsidTr="00D119A1">
        <w:trPr>
          <w:cantSplit/>
          <w:trHeight w:val="557"/>
        </w:trPr>
        <w:tc>
          <w:tcPr>
            <w:tcW w:w="513" w:type="dxa"/>
            <w:tcMar>
              <w:left w:w="0" w:type="dxa"/>
              <w:right w:w="0" w:type="dxa"/>
            </w:tcMar>
          </w:tcPr>
          <w:p w:rsidR="005420E5" w:rsidRPr="00A20279" w:rsidRDefault="005420E5" w:rsidP="00D119A1">
            <w:pPr>
              <w:spacing w:before="20" w:after="20"/>
              <w:jc w:val="right"/>
              <w:rPr>
                <w:rFonts w:ascii="Goudy Old Style" w:hAnsi="Goudy Old Style"/>
              </w:rPr>
            </w:pPr>
          </w:p>
        </w:tc>
        <w:tc>
          <w:tcPr>
            <w:tcW w:w="360" w:type="dxa"/>
            <w:tcBorders>
              <w:left w:val="nil"/>
            </w:tcBorders>
            <w:shd w:val="clear" w:color="auto" w:fill="auto"/>
          </w:tcPr>
          <w:p w:rsidR="005420E5" w:rsidRPr="00A20279" w:rsidRDefault="00BC501C" w:rsidP="00D119A1">
            <w:pPr>
              <w:spacing w:before="20" w:after="20"/>
              <w:ind w:left="110" w:hanging="11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2"/>
            <w:tcBorders>
              <w:left w:val="nil"/>
            </w:tcBorders>
            <w:shd w:val="clear" w:color="auto" w:fill="auto"/>
            <w:vAlign w:val="center"/>
          </w:tcPr>
          <w:p w:rsidR="005420E5" w:rsidRPr="00A20279" w:rsidRDefault="005420E5" w:rsidP="00D119A1">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della cui situazione giuridica dichiara di essere a conoscenza ai sensi dell’articolo 47, comma 2, del </w:t>
            </w:r>
            <w:proofErr w:type="spellStart"/>
            <w:r w:rsidRPr="00A20279">
              <w:rPr>
                <w:rFonts w:ascii="Goudy Old Style" w:hAnsi="Goudy Old Style"/>
              </w:rPr>
              <w:t>d.P.R.</w:t>
            </w:r>
            <w:proofErr w:type="spellEnd"/>
            <w:r w:rsidRPr="00A20279">
              <w:rPr>
                <w:rFonts w:ascii="Goudy Old Style" w:hAnsi="Goudy Old Style"/>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A20279" w:rsidTr="00D119A1">
        <w:trPr>
          <w:cantSplit/>
          <w:trHeight w:val="557"/>
        </w:trPr>
        <w:tc>
          <w:tcPr>
            <w:tcW w:w="513" w:type="dxa"/>
            <w:tcMar>
              <w:left w:w="0" w:type="dxa"/>
              <w:right w:w="0" w:type="dxa"/>
            </w:tcMar>
          </w:tcPr>
          <w:p w:rsidR="005420E5" w:rsidRPr="00A20279" w:rsidRDefault="005420E5" w:rsidP="00D119A1">
            <w:pPr>
              <w:spacing w:before="20" w:after="20"/>
              <w:rPr>
                <w:rFonts w:ascii="Goudy Old Style" w:hAnsi="Goudy Old Style"/>
              </w:rPr>
            </w:pPr>
          </w:p>
        </w:tc>
        <w:tc>
          <w:tcPr>
            <w:tcW w:w="360" w:type="dxa"/>
            <w:tcBorders>
              <w:left w:val="nil"/>
            </w:tcBorders>
            <w:shd w:val="clear" w:color="auto" w:fill="auto"/>
          </w:tcPr>
          <w:p w:rsidR="005420E5" w:rsidRPr="00A20279" w:rsidRDefault="00BC501C" w:rsidP="00D119A1">
            <w:pPr>
              <w:spacing w:before="20" w:after="20"/>
              <w:ind w:left="110" w:hanging="11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5420E5"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2"/>
            <w:tcBorders>
              <w:left w:val="nil"/>
            </w:tcBorders>
            <w:shd w:val="clear" w:color="auto" w:fill="auto"/>
            <w:vAlign w:val="center"/>
          </w:tcPr>
          <w:p w:rsidR="005420E5" w:rsidRPr="00A20279" w:rsidRDefault="005420E5" w:rsidP="006C2407">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w:t>
            </w:r>
          </w:p>
        </w:tc>
      </w:tr>
    </w:tbl>
    <w:p w:rsidR="00243928" w:rsidRPr="00A20279" w:rsidRDefault="00243928" w:rsidP="00243928">
      <w:pPr>
        <w:widowControl w:val="0"/>
        <w:ind w:left="568" w:hanging="284"/>
        <w:jc w:val="both"/>
        <w:rPr>
          <w:rFonts w:ascii="Goudy Old Style" w:hAnsi="Goudy Old Style"/>
        </w:rPr>
      </w:pPr>
      <w:r w:rsidRPr="00A20279">
        <w:rPr>
          <w:rFonts w:ascii="Goudy Old Style" w:hAnsi="Goudy Old Style"/>
          <w:b/>
          <w:bCs/>
        </w:rPr>
        <w:t>d)</w:t>
      </w:r>
      <w:r w:rsidRPr="00A20279">
        <w:rPr>
          <w:rFonts w:ascii="Goudy Old Style" w:hAnsi="Goudy Old Style"/>
        </w:rPr>
        <w:tab/>
        <w:t xml:space="preserve">che in relazione al divieto di intestazione fiduciaria posto dall'articolo 17 della legge n. 55 del 1990 non è in essere alcuna intestazione fiduciaria relativa a quote societarie dell’impresa e nell’anno antecedente la data </w:t>
      </w:r>
      <w:r w:rsidR="003E38BD" w:rsidRPr="00A20279">
        <w:rPr>
          <w:rFonts w:ascii="Goudy Old Style" w:hAnsi="Goudy Old Style"/>
        </w:rPr>
        <w:t xml:space="preserve">della lettera di invito </w:t>
      </w:r>
      <w:r w:rsidRPr="00A20279">
        <w:rPr>
          <w:rFonts w:ascii="Goudy Old Style" w:hAnsi="Goudy Old Style"/>
        </w:rPr>
        <w:t>non è stata accertata in via definitiva alcuna violazione del divieto di intestazione fiduciaria;</w:t>
      </w:r>
      <w:r w:rsidRPr="00A20279">
        <w:rPr>
          <w:rFonts w:ascii="Goudy Old Style" w:hAnsi="Goudy Old Style"/>
          <w:vertAlign w:val="superscript"/>
        </w:rPr>
        <w:t>)</w:t>
      </w:r>
    </w:p>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b/>
          <w:bCs/>
        </w:rPr>
        <w:t>e)</w:t>
      </w:r>
      <w:r w:rsidRPr="00A20279">
        <w:rPr>
          <w:rFonts w:ascii="Goudy Old Style" w:hAnsi="Goudy Old Style"/>
        </w:rPr>
        <w:tab/>
        <w:t xml:space="preserve">di non aver commesso gravi infrazioni debitamente accertate alle norme in materia di sicurezza e a ogni altro obbligo derivante dai rapporti di lavoro, risultanti dai dati in possesso dell'Osservatorio; </w:t>
      </w:r>
    </w:p>
    <w:p w:rsidR="001622A7" w:rsidRPr="00A20279" w:rsidRDefault="001622A7" w:rsidP="001622A7">
      <w:pPr>
        <w:widowControl w:val="0"/>
        <w:ind w:left="568" w:hanging="284"/>
        <w:jc w:val="both"/>
        <w:rPr>
          <w:rFonts w:ascii="Goudy Old Style" w:hAnsi="Goudy Old Style"/>
        </w:rPr>
      </w:pPr>
      <w:r w:rsidRPr="00A20279">
        <w:rPr>
          <w:rFonts w:ascii="Goudy Old Style" w:hAnsi="Goudy Old Style"/>
          <w:b/>
          <w:bCs/>
        </w:rPr>
        <w:t>f)</w:t>
      </w:r>
      <w:r w:rsidRPr="00A20279">
        <w:rPr>
          <w:rFonts w:ascii="Goudy Old Style" w:hAnsi="Goudy Old Style"/>
          <w:b/>
          <w:bCs/>
        </w:rPr>
        <w:tab/>
      </w:r>
      <w:r w:rsidRPr="00A20279">
        <w:rPr>
          <w:rFonts w:ascii="Goudy Old Style" w:hAnsi="Goudy Old Style"/>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1622A7" w:rsidRPr="00A20279" w:rsidTr="001622A7">
        <w:trPr>
          <w:cantSplit/>
        </w:trPr>
        <w:tc>
          <w:tcPr>
            <w:tcW w:w="289" w:type="dxa"/>
            <w:tcMar>
              <w:top w:w="0" w:type="dxa"/>
              <w:left w:w="0" w:type="dxa"/>
              <w:bottom w:w="0" w:type="dxa"/>
              <w:right w:w="0" w:type="dxa"/>
            </w:tcMar>
            <w:hideMark/>
          </w:tcPr>
          <w:p w:rsidR="001622A7" w:rsidRPr="00A20279" w:rsidRDefault="00BC501C">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1622A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hideMark/>
          </w:tcPr>
          <w:p w:rsidR="001622A7" w:rsidRPr="00A20279" w:rsidRDefault="001622A7">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non è stato commesso un errore nell’esercizio dell’attività professionale;</w:t>
            </w:r>
          </w:p>
        </w:tc>
      </w:tr>
      <w:tr w:rsidR="001622A7" w:rsidRPr="00A20279" w:rsidTr="001622A7">
        <w:trPr>
          <w:cantSplit/>
        </w:trPr>
        <w:tc>
          <w:tcPr>
            <w:tcW w:w="289" w:type="dxa"/>
            <w:tcMar>
              <w:top w:w="0" w:type="dxa"/>
              <w:left w:w="0" w:type="dxa"/>
              <w:bottom w:w="0" w:type="dxa"/>
              <w:right w:w="0" w:type="dxa"/>
            </w:tcMar>
            <w:hideMark/>
          </w:tcPr>
          <w:p w:rsidR="001622A7" w:rsidRPr="00A20279" w:rsidRDefault="00BC501C">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1622A7"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hideMark/>
          </w:tcPr>
          <w:p w:rsidR="001622A7" w:rsidRPr="00A20279" w:rsidRDefault="001622A7" w:rsidP="00A20279">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sono stati attribuiti a questo operatore economico errori commessi nell’esercizio dell’attività professionale, in relazione al rapporto contrattuale o precontrattuale con _________________, per l’esecuzione delle prestazioni di __________________________________________,</w:t>
            </w:r>
            <w:r w:rsidR="00A20279">
              <w:rPr>
                <w:rFonts w:ascii="Goudy Old Style" w:hAnsi="Goudy Old Style"/>
              </w:rPr>
              <w:t xml:space="preserve"> </w:t>
            </w:r>
            <w:r w:rsidRPr="00A20279">
              <w:rPr>
                <w:rFonts w:ascii="Goudy Old Style" w:hAnsi="Goudy Old Style"/>
              </w:rPr>
              <w:t>nel periodo ____________________,</w:t>
            </w:r>
            <w:r w:rsidR="00A20279">
              <w:rPr>
                <w:rFonts w:ascii="Goudy Old Style" w:hAnsi="Goudy Old Style"/>
              </w:rPr>
              <w:t xml:space="preserve"> </w:t>
            </w:r>
            <w:r w:rsidRPr="00A20279">
              <w:rPr>
                <w:rFonts w:ascii="Goudy Old Style" w:hAnsi="Goudy Old Style"/>
                <w:b/>
                <w:bCs/>
              </w:rPr>
              <w:t>come da documentazione che si allega</w:t>
            </w:r>
            <w:r w:rsidRPr="00A20279">
              <w:rPr>
                <w:rFonts w:ascii="Goudy Old Style" w:hAnsi="Goudy Old Style"/>
              </w:rPr>
              <w:t xml:space="preserve"> allo scopo di consentire alla stazione appaltante di valutarne l’eventuale gravità, con qualsiasi mezzo di prova, ai fini della partecipazione al presente procedimento;</w:t>
            </w:r>
          </w:p>
        </w:tc>
      </w:tr>
    </w:tbl>
    <w:p w:rsidR="009F1865" w:rsidRPr="00A20279" w:rsidRDefault="009F1865" w:rsidP="009F1865">
      <w:pPr>
        <w:widowControl w:val="0"/>
        <w:ind w:left="568" w:hanging="284"/>
        <w:jc w:val="both"/>
        <w:rPr>
          <w:rFonts w:ascii="Goudy Old Style" w:hAnsi="Goudy Old Style"/>
        </w:rPr>
      </w:pPr>
      <w:r w:rsidRPr="00A20279">
        <w:rPr>
          <w:rFonts w:ascii="Goudy Old Style" w:hAnsi="Goudy Old Style"/>
          <w:b/>
          <w:bCs/>
        </w:rPr>
        <w:t>g)</w:t>
      </w:r>
      <w:r w:rsidRPr="00A20279">
        <w:rPr>
          <w:rFonts w:ascii="Goudy Old Style" w:hAnsi="Goudy Old Style"/>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comma 1, del </w:t>
      </w:r>
      <w:proofErr w:type="spellStart"/>
      <w:r w:rsidRPr="00A20279">
        <w:rPr>
          <w:rFonts w:ascii="Goudy Old Style" w:hAnsi="Goudy Old Style"/>
        </w:rPr>
        <w:t>d.P.R.</w:t>
      </w:r>
      <w:proofErr w:type="spellEnd"/>
      <w:r w:rsidRPr="00A20279">
        <w:rPr>
          <w:rFonts w:ascii="Goudy Old Style" w:hAnsi="Goudy Old Style"/>
        </w:rPr>
        <w:t xml:space="preserve"> n. 602 del 1973,</w:t>
      </w:r>
      <w:r w:rsidRPr="00A20279">
        <w:rPr>
          <w:rFonts w:ascii="Goudy Old Style" w:hAnsi="Goudy Old Style"/>
          <w:vertAlign w:val="superscript"/>
        </w:rPr>
        <w:t>)</w:t>
      </w:r>
      <w:r w:rsidRPr="00A20279">
        <w:rPr>
          <w:rFonts w:ascii="Goudy Old Style" w:hAnsi="Goudy Old Style"/>
        </w:rPr>
        <w:t xml:space="preserve">relativamente a debiti certi, scaduti ed esigibili; </w:t>
      </w:r>
    </w:p>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b/>
          <w:bCs/>
        </w:rPr>
        <w:t>h)</w:t>
      </w:r>
      <w:r w:rsidRPr="00A20279">
        <w:rPr>
          <w:rFonts w:ascii="Goudy Old Style" w:hAnsi="Goudy Old Style"/>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non sono presenti iscrizioni per aver presentato falsa dichiarazione o falsa documentazione in merito a requisiti e condizioni rilevanti per la partecipazione a procedure di gara e per l’affidamento dei subappalti;</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F3F22">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sono presenti iscrizioni per aver presentato falsa dichiarazione o falsa documentazione ma tali iscrizioni sono divenute inefficaci in quanto anteriori ad un anno dalla data </w:t>
            </w:r>
            <w:r w:rsidR="003E38BD" w:rsidRPr="00A20279">
              <w:rPr>
                <w:rFonts w:ascii="Goudy Old Style" w:hAnsi="Goudy Old Style"/>
              </w:rPr>
              <w:t>della lettera di invito</w:t>
            </w:r>
            <w:r w:rsidRPr="00A20279">
              <w:rPr>
                <w:rFonts w:ascii="Goudy Old Style" w:hAnsi="Goudy Old Style"/>
              </w:rPr>
              <w:t xml:space="preserve">; </w:t>
            </w:r>
          </w:p>
        </w:tc>
      </w:tr>
    </w:tbl>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b/>
          <w:bCs/>
        </w:rPr>
        <w:t>i)</w:t>
      </w:r>
      <w:r w:rsidRPr="00A20279">
        <w:rPr>
          <w:rFonts w:ascii="Goudy Old Style" w:hAnsi="Goudy Old Style"/>
        </w:rPr>
        <w:tab/>
        <w:t xml:space="preserve">di non aver commesso violazioni gravi, definitivamente accertate, alle norme in materia di contributi previdenziali e assistenziali, secondo la legislazione _______________, che costituiscono motivo </w:t>
      </w:r>
      <w:r w:rsidRPr="00A20279">
        <w:rPr>
          <w:rFonts w:ascii="Goudy Old Style" w:hAnsi="Goudy Old Style"/>
          <w:bCs/>
        </w:rPr>
        <w:t>ostativo al rilascio del DURC (documento unico di regolarità contributiva);</w:t>
      </w:r>
    </w:p>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b/>
          <w:bCs/>
        </w:rPr>
        <w:t>l)</w:t>
      </w:r>
      <w:r w:rsidRPr="00A20279">
        <w:rPr>
          <w:rFonts w:ascii="Goudy Old Style" w:hAnsi="Goudy Old Style"/>
        </w:rPr>
        <w:tab/>
        <w:t xml:space="preserve">che il </w:t>
      </w:r>
      <w:r w:rsidRPr="00A20279">
        <w:rPr>
          <w:rFonts w:ascii="Goudy Old Style" w:hAnsi="Goudy Old Style"/>
          <w:bCs/>
        </w:rPr>
        <w:t xml:space="preserve">numero dei propri dipendenti, </w:t>
      </w:r>
      <w:r w:rsidRPr="00A20279">
        <w:rPr>
          <w:rFonts w:ascii="Goudy Old Style" w:hAnsi="Goudy Old Style"/>
        </w:rPr>
        <w:t xml:space="preserve">calcolato con le modalità di cui all’articolo 4 della </w:t>
      </w:r>
      <w:r w:rsidRPr="00A20279">
        <w:rPr>
          <w:rFonts w:ascii="Goudy Old Style" w:hAnsi="Goudy Old Style"/>
          <w:bCs/>
        </w:rPr>
        <w:t xml:space="preserve">legge n. 68 del 1999, </w:t>
      </w:r>
      <w:r w:rsidRPr="00A20279">
        <w:rPr>
          <w:rFonts w:ascii="Goudy Old Style" w:hAnsi="Goudy Old Style"/>
        </w:rPr>
        <w:t>tenuto conto delle esenzioni per il settore edile di cui all’articolo 5, comma 2, della stessa legge, modificato dall'articolo 1, comma 53, della legge n. 247 del 2007:</w:t>
      </w:r>
    </w:p>
    <w:tbl>
      <w:tblPr>
        <w:tblW w:w="0" w:type="auto"/>
        <w:tblInd w:w="610" w:type="dxa"/>
        <w:tblCellMar>
          <w:left w:w="70" w:type="dxa"/>
          <w:right w:w="70" w:type="dxa"/>
        </w:tblCellMar>
        <w:tblLook w:val="0000"/>
      </w:tblPr>
      <w:tblGrid>
        <w:gridCol w:w="289"/>
        <w:gridCol w:w="9093"/>
      </w:tblGrid>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 è inferiore a 15;</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è compreso tra 15 e 35 e non sono state effettuate assunzioni dopo il 18 gennaio 2000;</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lastRenderedPageBreak/>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è compreso tra 15 e 35 e sono state effettuate assunzioni dopo il 18 gennaio 2000 ed</w:t>
            </w:r>
            <w:r w:rsidR="00A20279">
              <w:rPr>
                <w:rFonts w:ascii="Goudy Old Style" w:hAnsi="Goudy Old Style"/>
              </w:rPr>
              <w:t xml:space="preserve"> </w:t>
            </w:r>
            <w:r w:rsidRPr="00A20279">
              <w:rPr>
                <w:rFonts w:ascii="Goudy Old Style" w:hAnsi="Goudy Old Style"/>
              </w:rPr>
              <w:t>è in regola con le citate norme che disciplinano il diritto al lavoro dei soggetti diversamente abili, ai sensi dell’articolo 17 della legge n. 68 del 1999;</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è superiore a 35 </w:t>
            </w:r>
            <w:proofErr w:type="spellStart"/>
            <w:r w:rsidRPr="00A20279">
              <w:rPr>
                <w:rFonts w:ascii="Goudy Old Style" w:hAnsi="Goudy Old Style"/>
              </w:rPr>
              <w:t>edè</w:t>
            </w:r>
            <w:proofErr w:type="spellEnd"/>
            <w:r w:rsidRPr="00A20279">
              <w:rPr>
                <w:rFonts w:ascii="Goudy Old Style" w:hAnsi="Goudy Old Style"/>
              </w:rPr>
              <w:t xml:space="preserve"> in regola con le citate norme che disciplinano il diritto al lavoro dei soggetti diversamente abili, ai sensi dell’articolo 17 della legge n. 68 del 1999;</w:t>
            </w:r>
          </w:p>
        </w:tc>
      </w:tr>
    </w:tbl>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b/>
          <w:bCs/>
        </w:rPr>
        <w:t>m)</w:t>
      </w:r>
      <w:r w:rsidRPr="00A20279">
        <w:rPr>
          <w:rFonts w:ascii="Goudy Old Style" w:hAnsi="Goudy Old Style"/>
        </w:rPr>
        <w:tab/>
        <w:t xml:space="preserve">che non è stata applicata alcuna sanzione </w:t>
      </w:r>
      <w:proofErr w:type="spellStart"/>
      <w:r w:rsidRPr="00A20279">
        <w:rPr>
          <w:rFonts w:ascii="Goudy Old Style" w:hAnsi="Goudy Old Style"/>
        </w:rPr>
        <w:t>interdittiva</w:t>
      </w:r>
      <w:proofErr w:type="spellEnd"/>
      <w:r w:rsidRPr="00A20279">
        <w:rPr>
          <w:rFonts w:ascii="Goudy Old Style" w:hAnsi="Goudy Old Style"/>
        </w:rPr>
        <w:t xml:space="preserve"> di cui all’articolo 9, comma 2, lettera c), del decreto legislativo n. 231 del 2001 o altra sanzione che comporta il divieto di contrattare con la pubblica amministrazione compresi i provvedimenti </w:t>
      </w:r>
      <w:proofErr w:type="spellStart"/>
      <w:r w:rsidRPr="00A20279">
        <w:rPr>
          <w:rFonts w:ascii="Goudy Old Style" w:hAnsi="Goudy Old Style"/>
        </w:rPr>
        <w:t>interdittivi</w:t>
      </w:r>
      <w:proofErr w:type="spellEnd"/>
      <w:r w:rsidRPr="00A20279">
        <w:rPr>
          <w:rFonts w:ascii="Goudy Old Style" w:hAnsi="Goudy Old Style"/>
        </w:rPr>
        <w:t xml:space="preserve"> di cui all'articolo 14, comma 1, del decreto legislativo n. 81 del 2008;</w:t>
      </w:r>
    </w:p>
    <w:p w:rsidR="0030372D" w:rsidRPr="00A20279" w:rsidRDefault="003B38F5" w:rsidP="003B38F5">
      <w:pPr>
        <w:widowControl w:val="0"/>
        <w:ind w:left="568" w:hanging="284"/>
        <w:jc w:val="both"/>
        <w:rPr>
          <w:rFonts w:ascii="Goudy Old Style" w:hAnsi="Goudy Old Style"/>
        </w:rPr>
      </w:pPr>
      <w:r w:rsidRPr="00A20279">
        <w:rPr>
          <w:rFonts w:ascii="Goudy Old Style" w:hAnsi="Goudy Old Style"/>
          <w:b/>
          <w:bCs/>
        </w:rPr>
        <w:t>m-bis</w:t>
      </w:r>
      <w:r w:rsidR="0030372D" w:rsidRPr="00A20279">
        <w:rPr>
          <w:rFonts w:ascii="Goudy Old Style" w:hAnsi="Goudy Old Style"/>
          <w:b/>
          <w:bCs/>
        </w:rPr>
        <w:t>)</w:t>
      </w:r>
      <w:r w:rsidR="0030372D" w:rsidRPr="00A20279">
        <w:rPr>
          <w:rFonts w:ascii="Goudy Old Style" w:hAnsi="Goudy Old Style"/>
        </w:rPr>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non sono presenti iscrizioni per aver presentato falsa dichiarazione o falsa documentazione </w:t>
            </w:r>
            <w:r w:rsidRPr="00A20279">
              <w:rPr>
                <w:rFonts w:ascii="Goudy Old Style" w:hAnsi="Goudy Old Style"/>
                <w:bCs/>
              </w:rPr>
              <w:t>ai fini del rilascio dell'attestazione SOA</w:t>
            </w:r>
            <w:r w:rsidRPr="00A20279">
              <w:rPr>
                <w:rFonts w:ascii="Goudy Old Style" w:hAnsi="Goudy Old Style"/>
              </w:rPr>
              <w:t>;</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02215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sono presenti iscrizioni per aver presentato falsa dichiarazione o falsa documentazione ma tali iscrizioni sono divenute inefficaci in quanto anteriori ad un anno dalla data </w:t>
            </w:r>
            <w:r w:rsidR="003E38BD" w:rsidRPr="00A20279">
              <w:rPr>
                <w:rFonts w:ascii="Goudy Old Style" w:hAnsi="Goudy Old Style"/>
              </w:rPr>
              <w:t>dell</w:t>
            </w:r>
            <w:r w:rsidR="0002215D" w:rsidRPr="00A20279">
              <w:rPr>
                <w:rFonts w:ascii="Goudy Old Style" w:hAnsi="Goudy Old Style"/>
              </w:rPr>
              <w:t>’Avviso d’asta</w:t>
            </w:r>
            <w:r w:rsidRPr="00A20279">
              <w:rPr>
                <w:rFonts w:ascii="Goudy Old Style" w:hAnsi="Goudy Old Style"/>
              </w:rPr>
              <w:t xml:space="preserve">; </w:t>
            </w:r>
          </w:p>
        </w:tc>
      </w:tr>
    </w:tbl>
    <w:p w:rsidR="0030372D" w:rsidRPr="00A20279" w:rsidRDefault="003B38F5" w:rsidP="003B38F5">
      <w:pPr>
        <w:ind w:left="567" w:hanging="284"/>
        <w:jc w:val="both"/>
        <w:rPr>
          <w:rFonts w:ascii="Goudy Old Style" w:hAnsi="Goudy Old Style"/>
          <w:vertAlign w:val="superscript"/>
        </w:rPr>
      </w:pPr>
      <w:proofErr w:type="spellStart"/>
      <w:r w:rsidRPr="00A20279">
        <w:rPr>
          <w:rFonts w:ascii="Goudy Old Style" w:hAnsi="Goudy Old Style"/>
          <w:b/>
          <w:bCs/>
        </w:rPr>
        <w:t>m-ter</w:t>
      </w:r>
      <w:proofErr w:type="spellEnd"/>
      <w:r w:rsidR="0030372D" w:rsidRPr="00A20279">
        <w:rPr>
          <w:rFonts w:ascii="Goudy Old Style" w:hAnsi="Goudy Old Style"/>
          <w:b/>
          <w:bCs/>
        </w:rPr>
        <w:t>)</w:t>
      </w:r>
      <w:r w:rsidR="0030372D" w:rsidRPr="00A20279">
        <w:rPr>
          <w:rFonts w:ascii="Goudy Old Style" w:hAnsi="Goudy Old Style"/>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A20279">
        <w:rPr>
          <w:rFonts w:ascii="Goudy Old Style" w:hAnsi="Goudy Old Style"/>
        </w:rPr>
        <w:t xml:space="preserve">data </w:t>
      </w:r>
      <w:r w:rsidR="003E38BD" w:rsidRPr="00A20279">
        <w:rPr>
          <w:rFonts w:ascii="Goudy Old Style" w:hAnsi="Goudy Old Style"/>
        </w:rPr>
        <w:t>dell</w:t>
      </w:r>
      <w:r w:rsidR="0002215D" w:rsidRPr="00A20279">
        <w:rPr>
          <w:rFonts w:ascii="Goudy Old Style" w:hAnsi="Goudy Old Style"/>
        </w:rPr>
        <w:t>’Avviso d’asta</w:t>
      </w:r>
      <w:r w:rsidR="0030372D" w:rsidRPr="00A20279">
        <w:rPr>
          <w:rFonts w:ascii="Goudy Old Style" w:hAnsi="Goudy Old Style"/>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A20279" w:rsidTr="0030372D">
        <w:trPr>
          <w:cantSplit/>
        </w:trPr>
        <w:tc>
          <w:tcPr>
            <w:tcW w:w="513" w:type="dxa"/>
            <w:tcMar>
              <w:left w:w="0" w:type="dxa"/>
              <w:right w:w="0" w:type="dxa"/>
            </w:tcMar>
          </w:tcPr>
          <w:p w:rsidR="0030372D" w:rsidRPr="00A20279" w:rsidRDefault="0030372D" w:rsidP="0030372D">
            <w:pPr>
              <w:spacing w:before="20" w:after="20"/>
              <w:rPr>
                <w:rFonts w:ascii="Goudy Old Style" w:hAnsi="Goudy Old Style"/>
              </w:rPr>
            </w:pPr>
            <w:r w:rsidRPr="00A20279">
              <w:rPr>
                <w:rFonts w:ascii="Goudy Old Style" w:hAnsi="Goudy Old Style"/>
              </w:rPr>
              <w:t>1)</w:t>
            </w:r>
          </w:p>
        </w:tc>
        <w:tc>
          <w:tcPr>
            <w:tcW w:w="9000" w:type="dxa"/>
            <w:gridSpan w:val="4"/>
            <w:tcBorders>
              <w:left w:val="nil"/>
            </w:tcBorders>
          </w:tcPr>
          <w:p w:rsidR="0030372D" w:rsidRPr="00A20279" w:rsidRDefault="0030372D" w:rsidP="00A20279">
            <w:pPr>
              <w:spacing w:before="20" w:after="20"/>
              <w:ind w:left="110" w:hanging="110"/>
              <w:jc w:val="both"/>
              <w:rPr>
                <w:rFonts w:ascii="Goudy Old Style" w:hAnsi="Goudy Old Style"/>
              </w:rPr>
            </w:pPr>
            <w:r w:rsidRPr="00A20279">
              <w:rPr>
                <w:rFonts w:ascii="Goudy Old Style" w:hAnsi="Goudy Old Style"/>
              </w:rPr>
              <w:t>il sottoscritto:</w:t>
            </w:r>
          </w:p>
        </w:tc>
      </w:tr>
      <w:tr w:rsidR="0030372D" w:rsidRPr="00A20279" w:rsidTr="0030372D">
        <w:trPr>
          <w:cantSplit/>
        </w:trPr>
        <w:tc>
          <w:tcPr>
            <w:tcW w:w="513" w:type="dxa"/>
            <w:tcMar>
              <w:left w:w="0" w:type="dxa"/>
              <w:right w:w="0" w:type="dxa"/>
            </w:tcMar>
          </w:tcPr>
          <w:p w:rsidR="0030372D" w:rsidRPr="00A20279" w:rsidRDefault="0030372D" w:rsidP="0030372D">
            <w:pPr>
              <w:spacing w:before="20" w:after="20"/>
              <w:rPr>
                <w:rFonts w:ascii="Goudy Old Style" w:hAnsi="Goudy Old Style"/>
              </w:rPr>
            </w:pPr>
          </w:p>
        </w:tc>
        <w:tc>
          <w:tcPr>
            <w:tcW w:w="360" w:type="dxa"/>
            <w:tcBorders>
              <w:left w:val="nil"/>
            </w:tcBorders>
          </w:tcPr>
          <w:p w:rsidR="0030372D" w:rsidRPr="00A20279" w:rsidRDefault="00BC501C" w:rsidP="0030372D">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3"/>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hAnsi="Goudy Old Style"/>
                <w:b/>
                <w:bCs/>
                <w:u w:val="single"/>
              </w:rPr>
              <w:t>non</w:t>
            </w:r>
            <w:r w:rsidRPr="00A20279">
              <w:rPr>
                <w:rFonts w:ascii="Goudy Old Style" w:hAnsi="Goudy Old Style"/>
              </w:rPr>
              <w:t xml:space="preserve"> è stato vittima di alcuno dei predetti reati;</w:t>
            </w:r>
          </w:p>
        </w:tc>
      </w:tr>
      <w:tr w:rsidR="0030372D" w:rsidRPr="00A20279" w:rsidTr="0030372D">
        <w:trPr>
          <w:cantSplit/>
        </w:trPr>
        <w:tc>
          <w:tcPr>
            <w:tcW w:w="513" w:type="dxa"/>
            <w:tcMar>
              <w:left w:w="0" w:type="dxa"/>
              <w:right w:w="0" w:type="dxa"/>
            </w:tcMar>
          </w:tcPr>
          <w:p w:rsidR="0030372D" w:rsidRPr="00A20279" w:rsidRDefault="0030372D" w:rsidP="0030372D">
            <w:pPr>
              <w:spacing w:before="20" w:after="20"/>
              <w:rPr>
                <w:rFonts w:ascii="Goudy Old Style" w:hAnsi="Goudy Old Style"/>
              </w:rPr>
            </w:pPr>
          </w:p>
        </w:tc>
        <w:tc>
          <w:tcPr>
            <w:tcW w:w="360" w:type="dxa"/>
            <w:tcBorders>
              <w:left w:val="nil"/>
            </w:tcBorders>
          </w:tcPr>
          <w:p w:rsidR="0030372D" w:rsidRPr="00A20279" w:rsidRDefault="00BC501C" w:rsidP="0030372D">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3"/>
            <w:tcBorders>
              <w:left w:val="nil"/>
            </w:tcBorders>
          </w:tcPr>
          <w:p w:rsidR="0030372D" w:rsidRPr="00A20279" w:rsidRDefault="0030372D" w:rsidP="00F21276">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è stato vittima dei predetti reati e:</w:t>
            </w:r>
          </w:p>
        </w:tc>
      </w:tr>
      <w:tr w:rsidR="0030372D" w:rsidRPr="00A20279" w:rsidTr="0030372D">
        <w:trPr>
          <w:cantSplit/>
        </w:trPr>
        <w:tc>
          <w:tcPr>
            <w:tcW w:w="513" w:type="dxa"/>
            <w:vMerge w:val="restart"/>
            <w:tcMar>
              <w:left w:w="0" w:type="dxa"/>
              <w:right w:w="0" w:type="dxa"/>
            </w:tcMar>
          </w:tcPr>
          <w:p w:rsidR="0030372D" w:rsidRPr="00A20279" w:rsidRDefault="0030372D" w:rsidP="0030372D">
            <w:pPr>
              <w:spacing w:before="20" w:after="20"/>
              <w:rPr>
                <w:rFonts w:ascii="Goudy Old Style" w:hAnsi="Goudy Old Style"/>
              </w:rPr>
            </w:pPr>
          </w:p>
        </w:tc>
        <w:tc>
          <w:tcPr>
            <w:tcW w:w="360" w:type="dxa"/>
            <w:vMerge w:val="restart"/>
            <w:tcBorders>
              <w:left w:val="nil"/>
            </w:tcBorders>
          </w:tcPr>
          <w:p w:rsidR="0030372D" w:rsidRPr="00A20279" w:rsidRDefault="0030372D" w:rsidP="0030372D">
            <w:pPr>
              <w:spacing w:before="20" w:after="20"/>
              <w:jc w:val="both"/>
              <w:rPr>
                <w:rFonts w:ascii="Goudy Old Style" w:hAnsi="Goudy Old Style"/>
              </w:rPr>
            </w:pPr>
          </w:p>
        </w:tc>
        <w:tc>
          <w:tcPr>
            <w:tcW w:w="403" w:type="dxa"/>
            <w:tcBorders>
              <w:left w:val="nil"/>
            </w:tcBorders>
          </w:tcPr>
          <w:p w:rsidR="0030372D" w:rsidRPr="00A20279" w:rsidRDefault="00BC501C" w:rsidP="0030372D">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237" w:type="dxa"/>
            <w:gridSpan w:val="2"/>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ha denunciato i fatti all’autorità giudiziaria;</w:t>
            </w:r>
          </w:p>
        </w:tc>
      </w:tr>
      <w:tr w:rsidR="0030372D" w:rsidRPr="00A20279" w:rsidTr="0030372D">
        <w:trPr>
          <w:cantSplit/>
        </w:trPr>
        <w:tc>
          <w:tcPr>
            <w:tcW w:w="513" w:type="dxa"/>
            <w:vMerge/>
            <w:tcMar>
              <w:left w:w="0" w:type="dxa"/>
              <w:right w:w="0" w:type="dxa"/>
            </w:tcMar>
          </w:tcPr>
          <w:p w:rsidR="0030372D" w:rsidRPr="00A20279" w:rsidRDefault="0030372D" w:rsidP="0030372D">
            <w:pPr>
              <w:spacing w:before="20" w:after="20"/>
              <w:rPr>
                <w:rFonts w:ascii="Goudy Old Style" w:hAnsi="Goudy Old Style"/>
              </w:rPr>
            </w:pPr>
          </w:p>
        </w:tc>
        <w:tc>
          <w:tcPr>
            <w:tcW w:w="360" w:type="dxa"/>
            <w:vMerge/>
            <w:tcBorders>
              <w:left w:val="nil"/>
            </w:tcBorders>
          </w:tcPr>
          <w:p w:rsidR="0030372D" w:rsidRPr="00A20279" w:rsidRDefault="0030372D" w:rsidP="0030372D">
            <w:pPr>
              <w:spacing w:before="20" w:after="20"/>
              <w:jc w:val="both"/>
              <w:rPr>
                <w:rFonts w:ascii="Goudy Old Style" w:hAnsi="Goudy Old Style"/>
              </w:rPr>
            </w:pPr>
          </w:p>
        </w:tc>
        <w:tc>
          <w:tcPr>
            <w:tcW w:w="403" w:type="dxa"/>
            <w:tcBorders>
              <w:left w:val="nil"/>
            </w:tcBorders>
          </w:tcPr>
          <w:p w:rsidR="0030372D" w:rsidRPr="00A20279" w:rsidRDefault="00BC501C" w:rsidP="0030372D">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237" w:type="dxa"/>
            <w:gridSpan w:val="2"/>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non ha denunciato i fatti all’autorità giudiziaria ma per tali fatti non vi è stata richiesta di rinvio a giudizio formulata nei confronti dell’imputato nell’anno antecedente la </w:t>
            </w:r>
            <w:r w:rsidR="003F3F22" w:rsidRPr="00A20279">
              <w:rPr>
                <w:rFonts w:ascii="Goudy Old Style" w:hAnsi="Goudy Old Style"/>
              </w:rPr>
              <w:t xml:space="preserve">data </w:t>
            </w:r>
            <w:r w:rsidR="0002215D" w:rsidRPr="00A20279">
              <w:rPr>
                <w:rFonts w:ascii="Goudy Old Style" w:hAnsi="Goudy Old Style"/>
              </w:rPr>
              <w:t>dell’Avviso d’asta</w:t>
            </w:r>
            <w:r w:rsidRPr="00A20279">
              <w:rPr>
                <w:rFonts w:ascii="Goudy Old Style" w:hAnsi="Goudy Old Style"/>
              </w:rPr>
              <w:t>;</w:t>
            </w:r>
          </w:p>
        </w:tc>
      </w:tr>
      <w:tr w:rsidR="0030372D" w:rsidRPr="00A20279" w:rsidTr="0030372D">
        <w:trPr>
          <w:cantSplit/>
          <w:trHeight w:val="383"/>
        </w:trPr>
        <w:tc>
          <w:tcPr>
            <w:tcW w:w="513" w:type="dxa"/>
            <w:vMerge w:val="restart"/>
            <w:tcMar>
              <w:left w:w="0" w:type="dxa"/>
              <w:right w:w="0" w:type="dxa"/>
            </w:tcMar>
          </w:tcPr>
          <w:p w:rsidR="0030372D" w:rsidRPr="00A20279" w:rsidRDefault="0030372D" w:rsidP="0030372D">
            <w:pPr>
              <w:spacing w:before="20" w:after="20"/>
              <w:rPr>
                <w:rFonts w:ascii="Goudy Old Style" w:hAnsi="Goudy Old Style"/>
              </w:rPr>
            </w:pPr>
          </w:p>
        </w:tc>
        <w:tc>
          <w:tcPr>
            <w:tcW w:w="360" w:type="dxa"/>
            <w:vMerge w:val="restart"/>
            <w:tcBorders>
              <w:left w:val="nil"/>
            </w:tcBorders>
          </w:tcPr>
          <w:p w:rsidR="0030372D" w:rsidRPr="00A20279" w:rsidRDefault="00BC501C" w:rsidP="0030372D">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3"/>
            <w:tcBorders>
              <w:left w:val="nil"/>
            </w:tcBorders>
          </w:tcPr>
          <w:p w:rsidR="0030372D" w:rsidRPr="00A20279" w:rsidRDefault="0030372D" w:rsidP="00A20279">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è stato vittima dei predetti reati e non ha denunciato il fatto all’autorità giudiziaria e </w:t>
            </w:r>
            <w:r w:rsidRPr="00A20279">
              <w:rPr>
                <w:rFonts w:ascii="Goudy Old Style" w:eastAsia="MS Mincho" w:hAnsi="Goudy Old Style"/>
              </w:rPr>
              <w:t xml:space="preserve">che dalla richiesta </w:t>
            </w:r>
            <w:r w:rsidRPr="00A20279">
              <w:rPr>
                <w:rFonts w:ascii="Goudy Old Style" w:hAnsi="Goudy Old Style"/>
              </w:rPr>
              <w:t xml:space="preserve">di rinvio a giudizio formulata nei confronti dell’imputato nell’anno antecedente la </w:t>
            </w:r>
            <w:r w:rsidR="003F3F22" w:rsidRPr="00A20279">
              <w:rPr>
                <w:rFonts w:ascii="Goudy Old Style" w:hAnsi="Goudy Old Style"/>
              </w:rPr>
              <w:t xml:space="preserve">data </w:t>
            </w:r>
            <w:r w:rsidR="003E38BD" w:rsidRPr="00A20279">
              <w:rPr>
                <w:rFonts w:ascii="Goudy Old Style" w:hAnsi="Goudy Old Style"/>
              </w:rPr>
              <w:t>della lettera di invito</w:t>
            </w:r>
            <w:r w:rsidRPr="00A20279">
              <w:rPr>
                <w:rFonts w:ascii="Goudy Old Style" w:hAnsi="Goudy Old Style"/>
              </w:rPr>
              <w:t>, emergono i seguenti indizi:</w:t>
            </w:r>
          </w:p>
        </w:tc>
      </w:tr>
      <w:tr w:rsidR="0030372D" w:rsidRPr="00A20279" w:rsidTr="0030372D">
        <w:trPr>
          <w:cantSplit/>
          <w:trHeight w:val="863"/>
        </w:trPr>
        <w:tc>
          <w:tcPr>
            <w:tcW w:w="513" w:type="dxa"/>
            <w:vMerge/>
            <w:tcMar>
              <w:left w:w="0" w:type="dxa"/>
              <w:right w:w="0" w:type="dxa"/>
            </w:tcMar>
          </w:tcPr>
          <w:p w:rsidR="0030372D" w:rsidRPr="00A20279" w:rsidRDefault="0030372D" w:rsidP="0030372D">
            <w:pPr>
              <w:spacing w:before="20" w:after="20"/>
              <w:rPr>
                <w:rFonts w:ascii="Goudy Old Style" w:hAnsi="Goudy Old Style"/>
              </w:rPr>
            </w:pPr>
          </w:p>
        </w:tc>
        <w:tc>
          <w:tcPr>
            <w:tcW w:w="360" w:type="dxa"/>
            <w:vMerge/>
            <w:tcBorders>
              <w:left w:val="nil"/>
            </w:tcBorders>
          </w:tcPr>
          <w:p w:rsidR="0030372D" w:rsidRPr="00A20279" w:rsidRDefault="0030372D" w:rsidP="0030372D">
            <w:pPr>
              <w:spacing w:before="20" w:after="20"/>
              <w:jc w:val="both"/>
              <w:rPr>
                <w:rFonts w:ascii="Goudy Old Style" w:hAnsi="Goudy Old Style"/>
              </w:rPr>
            </w:pPr>
          </w:p>
        </w:tc>
        <w:tc>
          <w:tcPr>
            <w:tcW w:w="8640" w:type="dxa"/>
            <w:gridSpan w:val="3"/>
            <w:tcBorders>
              <w:left w:val="nil"/>
            </w:tcBorders>
          </w:tcPr>
          <w:p w:rsidR="0030372D" w:rsidRPr="00A20279" w:rsidRDefault="0030372D" w:rsidP="0030372D">
            <w:pPr>
              <w:jc w:val="both"/>
              <w:rPr>
                <w:rFonts w:ascii="Goudy Old Style" w:hAnsi="Goudy Old Style"/>
                <w:bCs/>
              </w:rPr>
            </w:pPr>
          </w:p>
          <w:p w:rsidR="0030372D" w:rsidRPr="00A20279" w:rsidRDefault="0030372D" w:rsidP="0030372D">
            <w:pPr>
              <w:jc w:val="both"/>
              <w:rPr>
                <w:rFonts w:ascii="Goudy Old Style" w:hAnsi="Goudy Old Style"/>
                <w:bCs/>
              </w:rPr>
            </w:pPr>
            <w:r w:rsidRPr="00A20279">
              <w:rPr>
                <w:rFonts w:ascii="Goudy Old Style" w:hAnsi="Goudy Old Style"/>
                <w:bCs/>
              </w:rPr>
              <w:t>______________________________________________________________________</w:t>
            </w:r>
          </w:p>
          <w:p w:rsidR="0030372D" w:rsidRPr="00A20279" w:rsidRDefault="0030372D" w:rsidP="0030372D">
            <w:pPr>
              <w:jc w:val="both"/>
              <w:rPr>
                <w:rFonts w:ascii="Goudy Old Style" w:hAnsi="Goudy Old Style"/>
                <w:bCs/>
              </w:rPr>
            </w:pPr>
          </w:p>
          <w:p w:rsidR="0030372D" w:rsidRPr="00A20279" w:rsidRDefault="0030372D" w:rsidP="0030372D">
            <w:pPr>
              <w:jc w:val="both"/>
              <w:rPr>
                <w:rFonts w:ascii="Goudy Old Style" w:hAnsi="Goudy Old Style"/>
                <w:bCs/>
              </w:rPr>
            </w:pPr>
            <w:r w:rsidRPr="00A20279">
              <w:rPr>
                <w:rFonts w:ascii="Goudy Old Style" w:hAnsi="Goudy Old Style"/>
                <w:bCs/>
              </w:rPr>
              <w:t>______________________________________________________________________</w:t>
            </w:r>
          </w:p>
          <w:p w:rsidR="0030372D" w:rsidRPr="00A20279" w:rsidRDefault="0030372D" w:rsidP="0030372D">
            <w:pPr>
              <w:jc w:val="both"/>
              <w:rPr>
                <w:rFonts w:ascii="Goudy Old Style" w:hAnsi="Goudy Old Style"/>
                <w:bCs/>
              </w:rPr>
            </w:pPr>
          </w:p>
          <w:p w:rsidR="0030372D" w:rsidRPr="00A20279" w:rsidRDefault="0030372D" w:rsidP="0030372D">
            <w:pPr>
              <w:jc w:val="both"/>
              <w:rPr>
                <w:rFonts w:ascii="Goudy Old Style" w:hAnsi="Goudy Old Style"/>
                <w:bCs/>
              </w:rPr>
            </w:pPr>
            <w:r w:rsidRPr="00A20279">
              <w:rPr>
                <w:rFonts w:ascii="Goudy Old Style" w:hAnsi="Goudy Old Style"/>
                <w:bCs/>
              </w:rPr>
              <w:t>______________________________________________________________________</w:t>
            </w:r>
          </w:p>
          <w:p w:rsidR="0030372D" w:rsidRPr="00A20279" w:rsidRDefault="0030372D" w:rsidP="0030372D">
            <w:pPr>
              <w:spacing w:before="20" w:after="20"/>
              <w:ind w:left="110" w:hanging="110"/>
              <w:jc w:val="both"/>
              <w:rPr>
                <w:rFonts w:ascii="Goudy Old Style" w:hAnsi="Goudy Old Style"/>
              </w:rPr>
            </w:pPr>
          </w:p>
        </w:tc>
      </w:tr>
      <w:tr w:rsidR="0030372D" w:rsidRPr="00A20279" w:rsidTr="0030372D">
        <w:trPr>
          <w:cantSplit/>
        </w:trPr>
        <w:tc>
          <w:tcPr>
            <w:tcW w:w="513" w:type="dxa"/>
            <w:vMerge/>
            <w:tcMar>
              <w:left w:w="0" w:type="dxa"/>
              <w:right w:w="0" w:type="dxa"/>
            </w:tcMar>
          </w:tcPr>
          <w:p w:rsidR="0030372D" w:rsidRPr="00A20279" w:rsidRDefault="0030372D" w:rsidP="0030372D">
            <w:pPr>
              <w:spacing w:before="20" w:after="20"/>
              <w:rPr>
                <w:rFonts w:ascii="Goudy Old Style" w:hAnsi="Goudy Old Style"/>
              </w:rPr>
            </w:pPr>
          </w:p>
        </w:tc>
        <w:tc>
          <w:tcPr>
            <w:tcW w:w="360" w:type="dxa"/>
            <w:vMerge/>
            <w:tcBorders>
              <w:left w:val="nil"/>
            </w:tcBorders>
          </w:tcPr>
          <w:p w:rsidR="0030372D" w:rsidRPr="00A20279" w:rsidRDefault="0030372D" w:rsidP="0030372D">
            <w:pPr>
              <w:spacing w:before="20" w:after="20"/>
              <w:jc w:val="both"/>
              <w:rPr>
                <w:rFonts w:ascii="Goudy Old Style" w:hAnsi="Goudy Old Style"/>
              </w:rPr>
            </w:pPr>
          </w:p>
        </w:tc>
        <w:tc>
          <w:tcPr>
            <w:tcW w:w="8640" w:type="dxa"/>
            <w:gridSpan w:val="3"/>
            <w:tcBorders>
              <w:left w:val="nil"/>
            </w:tcBorders>
          </w:tcPr>
          <w:p w:rsidR="0030372D" w:rsidRPr="00A20279" w:rsidRDefault="0030372D" w:rsidP="00F21276">
            <w:pPr>
              <w:jc w:val="both"/>
              <w:rPr>
                <w:rFonts w:ascii="Goudy Old Style" w:hAnsi="Goudy Old Style"/>
                <w:bCs/>
              </w:rPr>
            </w:pPr>
            <w:r w:rsidRPr="00A20279">
              <w:rPr>
                <w:rFonts w:ascii="Goudy Old Style" w:hAnsi="Goudy Old Style"/>
              </w:rPr>
              <w:t>e nella richiesta di rinvio a giudizio:</w:t>
            </w:r>
            <w:r w:rsidRPr="00A20279">
              <w:rPr>
                <w:rFonts w:ascii="Goudy Old Style" w:hAnsi="Goudy Old Style"/>
                <w:vertAlign w:val="superscript"/>
              </w:rPr>
              <w:t>)</w:t>
            </w:r>
          </w:p>
        </w:tc>
      </w:tr>
      <w:tr w:rsidR="0030372D" w:rsidRPr="00A20279" w:rsidTr="0030372D">
        <w:trPr>
          <w:cantSplit/>
        </w:trPr>
        <w:tc>
          <w:tcPr>
            <w:tcW w:w="513" w:type="dxa"/>
            <w:vMerge/>
            <w:tcMar>
              <w:left w:w="0" w:type="dxa"/>
              <w:right w:w="0" w:type="dxa"/>
            </w:tcMar>
          </w:tcPr>
          <w:p w:rsidR="0030372D" w:rsidRPr="00A20279" w:rsidRDefault="0030372D" w:rsidP="0030372D">
            <w:pPr>
              <w:spacing w:before="20" w:after="20"/>
              <w:rPr>
                <w:rFonts w:ascii="Goudy Old Style" w:hAnsi="Goudy Old Style"/>
              </w:rPr>
            </w:pPr>
          </w:p>
        </w:tc>
        <w:tc>
          <w:tcPr>
            <w:tcW w:w="360" w:type="dxa"/>
            <w:vMerge/>
            <w:tcBorders>
              <w:left w:val="nil"/>
            </w:tcBorders>
          </w:tcPr>
          <w:p w:rsidR="0030372D" w:rsidRPr="00A20279" w:rsidRDefault="0030372D" w:rsidP="0030372D">
            <w:pPr>
              <w:spacing w:before="20" w:after="20"/>
              <w:jc w:val="both"/>
              <w:rPr>
                <w:rFonts w:ascii="Goudy Old Style" w:hAnsi="Goudy Old Style"/>
              </w:rPr>
            </w:pPr>
          </w:p>
        </w:tc>
        <w:tc>
          <w:tcPr>
            <w:tcW w:w="480" w:type="dxa"/>
            <w:gridSpan w:val="2"/>
            <w:tcBorders>
              <w:left w:val="nil"/>
            </w:tcBorders>
          </w:tcPr>
          <w:p w:rsidR="0030372D" w:rsidRPr="00A20279" w:rsidRDefault="00BC501C" w:rsidP="0030372D">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160" w:type="dxa"/>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A20279" w:rsidTr="0030372D">
        <w:trPr>
          <w:cantSplit/>
        </w:trPr>
        <w:tc>
          <w:tcPr>
            <w:tcW w:w="513" w:type="dxa"/>
            <w:vMerge/>
            <w:tcMar>
              <w:left w:w="0" w:type="dxa"/>
              <w:right w:w="0" w:type="dxa"/>
            </w:tcMar>
          </w:tcPr>
          <w:p w:rsidR="0030372D" w:rsidRPr="00A20279" w:rsidRDefault="0030372D" w:rsidP="0030372D">
            <w:pPr>
              <w:spacing w:before="20" w:after="20"/>
              <w:rPr>
                <w:rFonts w:ascii="Goudy Old Style" w:hAnsi="Goudy Old Style"/>
              </w:rPr>
            </w:pPr>
          </w:p>
        </w:tc>
        <w:tc>
          <w:tcPr>
            <w:tcW w:w="360" w:type="dxa"/>
            <w:vMerge/>
            <w:tcBorders>
              <w:left w:val="nil"/>
            </w:tcBorders>
          </w:tcPr>
          <w:p w:rsidR="0030372D" w:rsidRPr="00A20279" w:rsidRDefault="0030372D" w:rsidP="0030372D">
            <w:pPr>
              <w:spacing w:before="20" w:after="20"/>
              <w:jc w:val="both"/>
              <w:rPr>
                <w:rFonts w:ascii="Goudy Old Style" w:hAnsi="Goudy Old Style"/>
              </w:rPr>
            </w:pPr>
          </w:p>
        </w:tc>
        <w:tc>
          <w:tcPr>
            <w:tcW w:w="480" w:type="dxa"/>
            <w:gridSpan w:val="2"/>
            <w:tcBorders>
              <w:left w:val="nil"/>
            </w:tcBorders>
          </w:tcPr>
          <w:p w:rsidR="0030372D" w:rsidRPr="00A20279" w:rsidRDefault="00BC501C" w:rsidP="0030372D">
            <w:pPr>
              <w:spacing w:before="20" w:after="20"/>
              <w:ind w:left="110" w:hanging="110"/>
              <w:jc w:val="right"/>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160" w:type="dxa"/>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hAnsi="Goudy Old Style"/>
                <w:b/>
                <w:bCs/>
                <w:u w:val="single"/>
              </w:rPr>
              <w:t>non</w:t>
            </w:r>
            <w:r w:rsidRPr="00A20279">
              <w:rPr>
                <w:rFonts w:ascii="Goudy Old Style" w:hAnsi="Goudy Old Style"/>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A20279" w:rsidTr="0030372D">
        <w:trPr>
          <w:cantSplit/>
        </w:trPr>
        <w:tc>
          <w:tcPr>
            <w:tcW w:w="513" w:type="dxa"/>
            <w:tcMar>
              <w:left w:w="0" w:type="dxa"/>
              <w:right w:w="0" w:type="dxa"/>
            </w:tcMar>
          </w:tcPr>
          <w:p w:rsidR="0030372D" w:rsidRPr="00A20279" w:rsidRDefault="0030372D" w:rsidP="0030372D">
            <w:pPr>
              <w:spacing w:before="20" w:after="20"/>
              <w:rPr>
                <w:rFonts w:ascii="Goudy Old Style" w:hAnsi="Goudy Old Style"/>
              </w:rPr>
            </w:pPr>
            <w:r w:rsidRPr="00A20279">
              <w:rPr>
                <w:rFonts w:ascii="Goudy Old Style" w:hAnsi="Goudy Old Style"/>
              </w:rPr>
              <w:lastRenderedPageBreak/>
              <w:t>2)</w:t>
            </w:r>
          </w:p>
        </w:tc>
        <w:tc>
          <w:tcPr>
            <w:tcW w:w="9000" w:type="dxa"/>
            <w:gridSpan w:val="4"/>
            <w:tcBorders>
              <w:left w:val="nil"/>
            </w:tcBorders>
          </w:tcPr>
          <w:p w:rsidR="0030372D" w:rsidRPr="00A20279" w:rsidRDefault="0030372D" w:rsidP="00F21276">
            <w:pPr>
              <w:spacing w:before="20" w:after="20"/>
              <w:jc w:val="both"/>
              <w:rPr>
                <w:rFonts w:ascii="Goudy Old Style" w:hAnsi="Goudy Old Style"/>
              </w:rPr>
            </w:pPr>
            <w:r w:rsidRPr="00A20279">
              <w:rPr>
                <w:rFonts w:ascii="Goudy Old Style" w:hAnsi="Goudy Old Style"/>
              </w:rPr>
              <w:t xml:space="preserve">tutti gli altri rappresentanti legali, soggetti con potere di rappresentanza o potere </w:t>
            </w:r>
            <w:r w:rsidR="000511D3" w:rsidRPr="00A20279">
              <w:rPr>
                <w:rFonts w:ascii="Goudy Old Style" w:hAnsi="Goudy Old Style"/>
              </w:rPr>
              <w:t>contrattuale, direttori</w:t>
            </w:r>
            <w:r w:rsidRPr="00A20279">
              <w:rPr>
                <w:rFonts w:ascii="Goudy Old Style" w:hAnsi="Goudy Old Style"/>
              </w:rPr>
              <w:t xml:space="preserve"> tecnici e soci, elencati al precedente numero 1) e al successivo numero </w:t>
            </w:r>
            <w:r w:rsidR="007800D0" w:rsidRPr="00A20279">
              <w:rPr>
                <w:rFonts w:ascii="Goudy Old Style" w:hAnsi="Goudy Old Style"/>
              </w:rPr>
              <w:t>7</w:t>
            </w:r>
            <w:r w:rsidRPr="00A20279">
              <w:rPr>
                <w:rFonts w:ascii="Goudy Old Style" w:hAnsi="Goudy Old Style"/>
              </w:rPr>
              <w:t>) della presente dichiarazione:</w:t>
            </w:r>
          </w:p>
        </w:tc>
      </w:tr>
      <w:tr w:rsidR="0030372D" w:rsidRPr="00A20279" w:rsidTr="0030372D">
        <w:trPr>
          <w:cantSplit/>
        </w:trPr>
        <w:tc>
          <w:tcPr>
            <w:tcW w:w="513" w:type="dxa"/>
            <w:tcMar>
              <w:left w:w="0" w:type="dxa"/>
              <w:right w:w="0" w:type="dxa"/>
            </w:tcMar>
          </w:tcPr>
          <w:p w:rsidR="0030372D" w:rsidRPr="00A20279" w:rsidRDefault="0030372D" w:rsidP="0030372D">
            <w:pPr>
              <w:spacing w:before="20" w:after="20"/>
              <w:jc w:val="right"/>
              <w:rPr>
                <w:rFonts w:ascii="Goudy Old Style" w:hAnsi="Goudy Old Style"/>
              </w:rPr>
            </w:pPr>
          </w:p>
        </w:tc>
        <w:tc>
          <w:tcPr>
            <w:tcW w:w="360" w:type="dxa"/>
            <w:tcBorders>
              <w:left w:val="nil"/>
            </w:tcBorders>
            <w:shd w:val="clear" w:color="auto" w:fill="auto"/>
          </w:tcPr>
          <w:p w:rsidR="0030372D" w:rsidRPr="00A20279" w:rsidRDefault="00BC501C" w:rsidP="0030372D">
            <w:pPr>
              <w:spacing w:before="20" w:after="20"/>
              <w:ind w:left="110" w:hanging="11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3"/>
            <w:tcBorders>
              <w:left w:val="nil"/>
            </w:tcBorders>
            <w:shd w:val="clear" w:color="auto" w:fill="auto"/>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 xml:space="preserve">della cui situazione giuridica dichiara di essere a conoscenza ai sensi dell’articolo 47, comma 2, del </w:t>
            </w:r>
            <w:proofErr w:type="spellStart"/>
            <w:r w:rsidRPr="00A20279">
              <w:rPr>
                <w:rFonts w:ascii="Goudy Old Style" w:hAnsi="Goudy Old Style"/>
              </w:rPr>
              <w:t>d.P.R.</w:t>
            </w:r>
            <w:proofErr w:type="spellEnd"/>
            <w:r w:rsidRPr="00A20279">
              <w:rPr>
                <w:rFonts w:ascii="Goudy Old Style" w:hAnsi="Goudy Old Style"/>
              </w:rPr>
              <w:t xml:space="preserve"> n. 445 del 2000, assumendone le relative responsabilità, </w:t>
            </w:r>
            <w:r w:rsidRPr="00A20279">
              <w:rPr>
                <w:rFonts w:ascii="Goudy Old Style" w:hAnsi="Goudy Old Style"/>
                <w:b/>
                <w:bCs/>
                <w:u w:val="single"/>
              </w:rPr>
              <w:t>non</w:t>
            </w:r>
            <w:r w:rsidRPr="00A20279">
              <w:rPr>
                <w:rFonts w:ascii="Goudy Old Style" w:hAnsi="Goudy Old Style"/>
              </w:rPr>
              <w:t xml:space="preserve"> sono stati vittime di alcuno dei predetti reati;</w:t>
            </w:r>
          </w:p>
        </w:tc>
      </w:tr>
      <w:tr w:rsidR="0030372D" w:rsidRPr="00A20279" w:rsidTr="0030372D">
        <w:trPr>
          <w:cantSplit/>
        </w:trPr>
        <w:tc>
          <w:tcPr>
            <w:tcW w:w="513" w:type="dxa"/>
            <w:tcMar>
              <w:left w:w="0" w:type="dxa"/>
              <w:right w:w="0" w:type="dxa"/>
            </w:tcMar>
          </w:tcPr>
          <w:p w:rsidR="0030372D" w:rsidRPr="00A20279" w:rsidRDefault="0030372D" w:rsidP="0030372D">
            <w:pPr>
              <w:spacing w:before="20" w:after="20"/>
              <w:rPr>
                <w:rFonts w:ascii="Goudy Old Style" w:hAnsi="Goudy Old Style"/>
              </w:rPr>
            </w:pPr>
          </w:p>
        </w:tc>
        <w:tc>
          <w:tcPr>
            <w:tcW w:w="360" w:type="dxa"/>
            <w:tcBorders>
              <w:left w:val="nil"/>
            </w:tcBorders>
          </w:tcPr>
          <w:p w:rsidR="0030372D" w:rsidRPr="00A20279" w:rsidRDefault="00BC501C" w:rsidP="0030372D">
            <w:pPr>
              <w:spacing w:before="20" w:after="2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640" w:type="dxa"/>
            <w:gridSpan w:val="3"/>
            <w:tcBorders>
              <w:left w:val="nil"/>
            </w:tcBorders>
          </w:tcPr>
          <w:p w:rsidR="0030372D" w:rsidRPr="00A20279" w:rsidRDefault="0030372D" w:rsidP="00F21276">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attestano singolarmente le proprie situazioni e condizioni mediante apposita documentazione o dichiarazione in allegato alla presente;</w:t>
            </w:r>
          </w:p>
        </w:tc>
      </w:tr>
    </w:tbl>
    <w:p w:rsidR="0030372D" w:rsidRPr="00A20279" w:rsidRDefault="003B38F5" w:rsidP="003B38F5">
      <w:pPr>
        <w:ind w:left="567" w:hanging="284"/>
        <w:jc w:val="both"/>
        <w:rPr>
          <w:rFonts w:ascii="Goudy Old Style" w:hAnsi="Goudy Old Style"/>
        </w:rPr>
      </w:pPr>
      <w:proofErr w:type="spellStart"/>
      <w:r w:rsidRPr="00A20279">
        <w:rPr>
          <w:rFonts w:ascii="Goudy Old Style" w:hAnsi="Goudy Old Style"/>
          <w:b/>
          <w:bCs/>
        </w:rPr>
        <w:t>m-quater</w:t>
      </w:r>
      <w:proofErr w:type="spellEnd"/>
      <w:r w:rsidR="0030372D" w:rsidRPr="00A20279">
        <w:rPr>
          <w:rFonts w:ascii="Goudy Old Style" w:hAnsi="Goudy Old Style"/>
          <w:b/>
          <w:bCs/>
        </w:rPr>
        <w:t>)</w:t>
      </w:r>
      <w:r w:rsidR="0030372D" w:rsidRPr="00A20279">
        <w:rPr>
          <w:rFonts w:ascii="Goudy Old Style" w:hAnsi="Goudy Old Style"/>
        </w:rPr>
        <w:t>di aver formulato l’offerta autonomamente e:</w:t>
      </w:r>
    </w:p>
    <w:tbl>
      <w:tblPr>
        <w:tblW w:w="0" w:type="auto"/>
        <w:tblInd w:w="610" w:type="dxa"/>
        <w:tblCellMar>
          <w:left w:w="70" w:type="dxa"/>
          <w:right w:w="70" w:type="dxa"/>
        </w:tblCellMar>
        <w:tblLook w:val="0000"/>
      </w:tblPr>
      <w:tblGrid>
        <w:gridCol w:w="289"/>
        <w:gridCol w:w="9093"/>
      </w:tblGrid>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t>di non trovarsi in alcuna situazione di controllo di cui all'articolo 2359 del codice civile con alcun altro soggetto;</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eastAsia="MS Mincho" w:hAnsi="Goudy Old Style"/>
              </w:rPr>
              <w:t>di non essere a conoscenza della partecipazione alla gara di soggetti che si trovano in una delle situazioni di controllo di cui all'articolo 2359 del codice civile;</w:t>
            </w:r>
          </w:p>
        </w:tc>
      </w:tr>
      <w:tr w:rsidR="0030372D" w:rsidRPr="00A20279" w:rsidTr="0030372D">
        <w:trPr>
          <w:cantSplit/>
        </w:trPr>
        <w:tc>
          <w:tcPr>
            <w:tcW w:w="289" w:type="dxa"/>
            <w:tcMar>
              <w:left w:w="0" w:type="dxa"/>
              <w:right w:w="0" w:type="dxa"/>
            </w:tcMar>
          </w:tcPr>
          <w:p w:rsidR="0030372D" w:rsidRPr="00A20279" w:rsidRDefault="00BC501C" w:rsidP="0030372D">
            <w:pPr>
              <w:spacing w:before="40" w:after="40"/>
              <w:jc w:val="both"/>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9093" w:type="dxa"/>
            <w:tcBorders>
              <w:left w:val="nil"/>
            </w:tcBorders>
          </w:tcPr>
          <w:p w:rsidR="0030372D" w:rsidRPr="00A20279" w:rsidRDefault="0030372D" w:rsidP="0030372D">
            <w:pPr>
              <w:spacing w:before="40" w:after="4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eastAsia="MS Mincho" w:hAnsi="Goudy Old Style"/>
              </w:rPr>
              <w:t>di essere a conoscenza della partecipazione alla gara dei seguenti soggetti che si trovano  in situazione di controllo di cui all'articolo 2359 del codice civile</w:t>
            </w:r>
            <w:r w:rsidRPr="00A20279">
              <w:rPr>
                <w:rFonts w:ascii="Goudy Old Style" w:hAnsi="Goudy Old Style"/>
              </w:rPr>
              <w:t xml:space="preserve">: </w:t>
            </w:r>
          </w:p>
        </w:tc>
      </w:tr>
      <w:tr w:rsidR="0030372D" w:rsidRPr="00A20279" w:rsidTr="0030372D">
        <w:trPr>
          <w:cantSplit/>
        </w:trPr>
        <w:tc>
          <w:tcPr>
            <w:tcW w:w="289" w:type="dxa"/>
            <w:tcMar>
              <w:left w:w="0" w:type="dxa"/>
              <w:right w:w="0" w:type="dxa"/>
            </w:tcMar>
          </w:tcPr>
          <w:p w:rsidR="0030372D" w:rsidRPr="00A20279" w:rsidRDefault="0030372D" w:rsidP="0030372D">
            <w:pPr>
              <w:spacing w:before="40" w:after="40"/>
              <w:jc w:val="both"/>
              <w:rPr>
                <w:rFonts w:ascii="Goudy Old Style" w:hAnsi="Goudy Old Style"/>
              </w:rPr>
            </w:pPr>
          </w:p>
        </w:tc>
        <w:tc>
          <w:tcPr>
            <w:tcW w:w="9093" w:type="dxa"/>
            <w:tcBorders>
              <w:left w:val="nil"/>
              <w:bottom w:val="single" w:sz="4" w:space="0" w:color="auto"/>
            </w:tcBorders>
          </w:tcPr>
          <w:p w:rsidR="0030372D" w:rsidRPr="00A20279" w:rsidRDefault="0030372D" w:rsidP="0030372D">
            <w:pPr>
              <w:spacing w:before="40" w:after="40"/>
              <w:ind w:left="110" w:hanging="110"/>
              <w:jc w:val="both"/>
              <w:rPr>
                <w:rFonts w:ascii="Goudy Old Style" w:hAnsi="Goudy Old Style"/>
              </w:rPr>
            </w:pPr>
          </w:p>
        </w:tc>
      </w:tr>
      <w:tr w:rsidR="0030372D" w:rsidRPr="00A20279" w:rsidTr="0030372D">
        <w:trPr>
          <w:cantSplit/>
        </w:trPr>
        <w:tc>
          <w:tcPr>
            <w:tcW w:w="289" w:type="dxa"/>
            <w:tcMar>
              <w:left w:w="0" w:type="dxa"/>
              <w:right w:w="0" w:type="dxa"/>
            </w:tcMar>
          </w:tcPr>
          <w:p w:rsidR="0030372D" w:rsidRPr="00A20279" w:rsidRDefault="0030372D" w:rsidP="0030372D">
            <w:pPr>
              <w:spacing w:before="40" w:after="40"/>
              <w:jc w:val="both"/>
              <w:rPr>
                <w:rFonts w:ascii="Goudy Old Style" w:hAnsi="Goudy Old Style"/>
              </w:rPr>
            </w:pPr>
          </w:p>
        </w:tc>
        <w:tc>
          <w:tcPr>
            <w:tcW w:w="9093" w:type="dxa"/>
            <w:tcBorders>
              <w:top w:val="single" w:sz="4" w:space="0" w:color="auto"/>
              <w:left w:val="nil"/>
              <w:bottom w:val="single" w:sz="4" w:space="0" w:color="auto"/>
            </w:tcBorders>
          </w:tcPr>
          <w:p w:rsidR="0030372D" w:rsidRPr="00A20279" w:rsidRDefault="0030372D" w:rsidP="0030372D">
            <w:pPr>
              <w:spacing w:before="40" w:after="40"/>
              <w:ind w:left="110" w:hanging="110"/>
              <w:jc w:val="both"/>
              <w:rPr>
                <w:rFonts w:ascii="Goudy Old Style" w:hAnsi="Goudy Old Style"/>
              </w:rPr>
            </w:pPr>
          </w:p>
        </w:tc>
      </w:tr>
    </w:tbl>
    <w:p w:rsidR="0030372D" w:rsidRPr="00A20279" w:rsidRDefault="0030372D" w:rsidP="0030372D">
      <w:pPr>
        <w:pStyle w:val="regolamento"/>
        <w:widowControl/>
        <w:tabs>
          <w:tab w:val="clear" w:pos="-2127"/>
        </w:tabs>
        <w:rPr>
          <w:rFonts w:ascii="Goudy Old Style" w:hAnsi="Goudy Old Style" w:cs="Times New Roman"/>
          <w:sz w:val="24"/>
        </w:rPr>
      </w:pPr>
    </w:p>
    <w:p w:rsidR="0030372D" w:rsidRPr="00A20279" w:rsidRDefault="0030372D" w:rsidP="0030372D">
      <w:pPr>
        <w:pStyle w:val="regolamento"/>
        <w:widowControl/>
        <w:tabs>
          <w:tab w:val="clear" w:pos="-2127"/>
        </w:tabs>
        <w:rPr>
          <w:rFonts w:ascii="Goudy Old Style" w:hAnsi="Goudy Old Style" w:cs="Times New Roman"/>
          <w:sz w:val="24"/>
        </w:rPr>
      </w:pPr>
      <w:r w:rsidRPr="00A20279">
        <w:rPr>
          <w:rFonts w:ascii="Goudy Old Style" w:hAnsi="Goudy Old Style" w:cs="Times New Roman"/>
          <w:sz w:val="24"/>
        </w:rPr>
        <w:t>3)</w:t>
      </w:r>
      <w:r w:rsidRPr="00A20279">
        <w:rPr>
          <w:rFonts w:ascii="Goudy Old Style" w:hAnsi="Goudy Old Style" w:cs="Times New Roman"/>
          <w:sz w:val="24"/>
        </w:rPr>
        <w:tab/>
        <w:t xml:space="preserve">che, ai sensi dell’articolo </w:t>
      </w:r>
      <w:r w:rsidR="00456331" w:rsidRPr="00A20279">
        <w:rPr>
          <w:rFonts w:ascii="Goudy Old Style" w:hAnsi="Goudy Old Style" w:cs="Times New Roman"/>
          <w:sz w:val="24"/>
        </w:rPr>
        <w:t>100</w:t>
      </w:r>
      <w:r w:rsidRPr="00A20279">
        <w:rPr>
          <w:rFonts w:ascii="Goudy Old Style" w:hAnsi="Goudy Old Style" w:cs="Times New Roman"/>
          <w:sz w:val="24"/>
        </w:rPr>
        <w:t xml:space="preserve">, del decreto legislativo n. </w:t>
      </w:r>
      <w:r w:rsidR="00456331" w:rsidRPr="00A20279">
        <w:rPr>
          <w:rFonts w:ascii="Goudy Old Style" w:hAnsi="Goudy Old Style" w:cs="Times New Roman"/>
          <w:sz w:val="24"/>
        </w:rPr>
        <w:t>50 del 201</w:t>
      </w:r>
      <w:r w:rsidRPr="00A20279">
        <w:rPr>
          <w:rFonts w:ascii="Goudy Old Style" w:hAnsi="Goudy Old Style" w:cs="Times New Roman"/>
          <w:sz w:val="24"/>
        </w:rPr>
        <w:t xml:space="preserve">6, nell’anno antecedente la </w:t>
      </w:r>
      <w:r w:rsidR="003F3F22" w:rsidRPr="00A20279">
        <w:rPr>
          <w:rFonts w:ascii="Goudy Old Style" w:hAnsi="Goudy Old Style" w:cs="Times New Roman"/>
          <w:sz w:val="24"/>
        </w:rPr>
        <w:t xml:space="preserve">data </w:t>
      </w:r>
      <w:r w:rsidR="0002215D" w:rsidRPr="00A20279">
        <w:rPr>
          <w:rFonts w:ascii="Goudy Old Style" w:hAnsi="Goudy Old Style" w:cs="Times New Roman"/>
          <w:sz w:val="24"/>
        </w:rPr>
        <w:t>dell’Avviso d’asta</w:t>
      </w:r>
      <w:r w:rsidRPr="00A20279">
        <w:rPr>
          <w:rFonts w:ascii="Goudy Old Style" w:hAnsi="Goudy Old Style" w:cs="Times New Roman"/>
          <w:sz w:val="24"/>
        </w:rPr>
        <w:t>:</w:t>
      </w:r>
    </w:p>
    <w:tbl>
      <w:tblPr>
        <w:tblW w:w="9679" w:type="dxa"/>
        <w:tblInd w:w="289" w:type="dxa"/>
        <w:tblLayout w:type="fixed"/>
        <w:tblCellMar>
          <w:left w:w="70" w:type="dxa"/>
          <w:right w:w="70" w:type="dxa"/>
        </w:tblCellMar>
        <w:tblLook w:val="0000"/>
      </w:tblPr>
      <w:tblGrid>
        <w:gridCol w:w="349"/>
        <w:gridCol w:w="9330"/>
      </w:tblGrid>
      <w:tr w:rsidR="0030372D" w:rsidRPr="00A20279" w:rsidTr="0030372D">
        <w:trPr>
          <w:cantSplit/>
          <w:trHeight w:val="557"/>
        </w:trPr>
        <w:tc>
          <w:tcPr>
            <w:tcW w:w="349" w:type="dxa"/>
            <w:tcMar>
              <w:left w:w="0" w:type="dxa"/>
              <w:right w:w="0" w:type="dxa"/>
            </w:tcMar>
          </w:tcPr>
          <w:p w:rsidR="0030372D" w:rsidRPr="00A20279" w:rsidRDefault="00BC501C" w:rsidP="0030372D">
            <w:pPr>
              <w:spacing w:before="20" w:after="20"/>
              <w:rPr>
                <w:rFonts w:ascii="Goudy Old Style" w:hAnsi="Goudy Old Style"/>
              </w:rPr>
            </w:pPr>
            <w:r w:rsidRPr="00A20279">
              <w:rPr>
                <w:rFonts w:ascii="Goudy Old Style" w:hAnsi="Goudy Old Style"/>
              </w:rPr>
              <w:fldChar w:fldCharType="begin">
                <w:ffData>
                  <w:name w:val="Controllo5"/>
                  <w:enabled/>
                  <w:calcOnExit w:val="0"/>
                  <w:checkBox>
                    <w:sizeAuto/>
                    <w:default w:val="0"/>
                  </w:checkBox>
                </w:ffData>
              </w:fldChar>
            </w:r>
            <w:bookmarkStart w:id="3" w:name="Controllo5"/>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bookmarkEnd w:id="3"/>
          </w:p>
        </w:tc>
        <w:tc>
          <w:tcPr>
            <w:tcW w:w="9330" w:type="dxa"/>
            <w:tcBorders>
              <w:left w:val="nil"/>
            </w:tcBorders>
            <w:vAlign w:val="center"/>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hAnsi="Goudy Old Style"/>
                <w:b/>
                <w:u w:val="single"/>
              </w:rPr>
              <w:t>non sono cessati</w:t>
            </w:r>
            <w:r w:rsidRPr="00A20279">
              <w:rPr>
                <w:rFonts w:ascii="Goudy Old Style" w:hAnsi="Goudy Old Style"/>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A20279" w:rsidTr="0030372D">
        <w:trPr>
          <w:cantSplit/>
        </w:trPr>
        <w:tc>
          <w:tcPr>
            <w:tcW w:w="349" w:type="dxa"/>
            <w:tcMar>
              <w:left w:w="0" w:type="dxa"/>
              <w:right w:w="0" w:type="dxa"/>
            </w:tcMar>
          </w:tcPr>
          <w:p w:rsidR="0030372D" w:rsidRPr="00A20279" w:rsidRDefault="00BC501C" w:rsidP="0030372D">
            <w:pPr>
              <w:spacing w:before="20" w:after="20"/>
              <w:rPr>
                <w:rFonts w:ascii="Goudy Old Style" w:hAnsi="Goudy Old Style"/>
              </w:rPr>
            </w:pPr>
            <w:r w:rsidRPr="00A20279">
              <w:rPr>
                <w:rFonts w:ascii="Goudy Old Style" w:hAnsi="Goudy Old Style"/>
              </w:rPr>
              <w:fldChar w:fldCharType="begin">
                <w:ffData>
                  <w:name w:val="Controllo6"/>
                  <w:enabled/>
                  <w:calcOnExit w:val="0"/>
                  <w:checkBox>
                    <w:sizeAuto/>
                    <w:default w:val="0"/>
                  </w:checkBox>
                </w:ffData>
              </w:fldChar>
            </w:r>
            <w:bookmarkStart w:id="4" w:name="Controllo6"/>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bookmarkEnd w:id="4"/>
          </w:p>
        </w:tc>
        <w:tc>
          <w:tcPr>
            <w:tcW w:w="9330" w:type="dxa"/>
            <w:tcBorders>
              <w:left w:val="nil"/>
            </w:tcBorders>
          </w:tcPr>
          <w:p w:rsidR="0030372D" w:rsidRPr="00A20279" w:rsidRDefault="0030372D" w:rsidP="0030372D">
            <w:pPr>
              <w:spacing w:before="20" w:after="20"/>
              <w:ind w:left="110" w:hanging="110"/>
              <w:jc w:val="both"/>
              <w:rPr>
                <w:rFonts w:ascii="Goudy Old Style" w:hAnsi="Goudy Old Style"/>
              </w:rPr>
            </w:pPr>
            <w:r w:rsidRPr="00A20279">
              <w:rPr>
                <w:rFonts w:ascii="Goudy Old Style" w:hAnsi="Goudy Old Style"/>
              </w:rPr>
              <w:t>-</w:t>
            </w:r>
            <w:r w:rsidRPr="00A20279">
              <w:rPr>
                <w:rFonts w:ascii="Goudy Old Style" w:hAnsi="Goudy Old Style"/>
              </w:rPr>
              <w:tab/>
            </w:r>
            <w:r w:rsidRPr="00A20279">
              <w:rPr>
                <w:rFonts w:ascii="Goudy Old Style" w:hAnsi="Goudy Old Style"/>
                <w:b/>
                <w:u w:val="single"/>
              </w:rPr>
              <w:t>sono cessati</w:t>
            </w:r>
            <w:r w:rsidRPr="00A20279">
              <w:rPr>
                <w:rFonts w:ascii="Goudy Old Style" w:hAnsi="Goudy Old Style"/>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rPr>
        <w:t>a)</w:t>
      </w:r>
      <w:r w:rsidRPr="00A20279">
        <w:rPr>
          <w:rFonts w:ascii="Goudy Old Style" w:hAnsi="Goudy Old Style"/>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A20279" w:rsidTr="0030372D">
        <w:tc>
          <w:tcPr>
            <w:tcW w:w="2252" w:type="dxa"/>
            <w:tcBorders>
              <w:top w:val="single" w:sz="4" w:space="0" w:color="auto"/>
              <w:left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A20279" w:rsidRDefault="0030372D" w:rsidP="00A20279">
            <w:pPr>
              <w:jc w:val="center"/>
              <w:rPr>
                <w:rFonts w:ascii="Goudy Old Style" w:hAnsi="Goudy Old Style"/>
                <w:i/>
                <w:spacing w:val="-8"/>
              </w:rPr>
            </w:pPr>
            <w:r w:rsidRPr="00A20279">
              <w:rPr>
                <w:rFonts w:ascii="Goudy Old Style" w:hAnsi="Goudy Old Style"/>
                <w:i/>
                <w:spacing w:val="-8"/>
              </w:rPr>
              <w:t>fino alla data del</w:t>
            </w:r>
          </w:p>
        </w:tc>
      </w:tr>
      <w:tr w:rsidR="0030372D" w:rsidRPr="00A20279" w:rsidTr="0030372D">
        <w:tc>
          <w:tcPr>
            <w:tcW w:w="2252" w:type="dxa"/>
            <w:tcBorders>
              <w:top w:val="single" w:sz="4" w:space="0" w:color="auto"/>
              <w:left w:val="single"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688"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127"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2466"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single" w:sz="4" w:space="0" w:color="auto"/>
              <w:left w:val="dotted" w:sz="4" w:space="0" w:color="auto"/>
              <w:bottom w:val="dotted" w:sz="4" w:space="0" w:color="auto"/>
              <w:right w:val="single" w:sz="4" w:space="0" w:color="auto"/>
            </w:tcBorders>
          </w:tcPr>
          <w:p w:rsidR="0030372D" w:rsidRPr="00A20279" w:rsidRDefault="0030372D" w:rsidP="0030372D">
            <w:pPr>
              <w:jc w:val="center"/>
              <w:rPr>
                <w:rFonts w:ascii="Goudy Old Style" w:hAnsi="Goudy Old Style"/>
              </w:rPr>
            </w:pPr>
          </w:p>
        </w:tc>
      </w:tr>
      <w:tr w:rsidR="0030372D" w:rsidRPr="00A20279" w:rsidTr="0030372D">
        <w:tc>
          <w:tcPr>
            <w:tcW w:w="2252" w:type="dxa"/>
            <w:tcBorders>
              <w:top w:val="dotted" w:sz="4" w:space="0" w:color="auto"/>
              <w:left w:val="single"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688" w:type="dxa"/>
            <w:tcBorders>
              <w:top w:val="dotted"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127" w:type="dxa"/>
            <w:tcBorders>
              <w:top w:val="dotted"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2466" w:type="dxa"/>
            <w:tcBorders>
              <w:top w:val="dotted"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dotted" w:sz="4" w:space="0" w:color="auto"/>
              <w:left w:val="dotted" w:sz="4" w:space="0" w:color="auto"/>
              <w:bottom w:val="dotted" w:sz="4" w:space="0" w:color="auto"/>
              <w:right w:val="single" w:sz="4" w:space="0" w:color="auto"/>
            </w:tcBorders>
          </w:tcPr>
          <w:p w:rsidR="0030372D" w:rsidRPr="00A20279" w:rsidRDefault="0030372D" w:rsidP="0030372D">
            <w:pPr>
              <w:jc w:val="center"/>
              <w:rPr>
                <w:rFonts w:ascii="Goudy Old Style" w:hAnsi="Goudy Old Style"/>
              </w:rPr>
            </w:pPr>
          </w:p>
        </w:tc>
      </w:tr>
      <w:tr w:rsidR="0030372D" w:rsidRPr="00A20279" w:rsidTr="0030372D">
        <w:tc>
          <w:tcPr>
            <w:tcW w:w="2252" w:type="dxa"/>
            <w:tcBorders>
              <w:top w:val="dotted" w:sz="4" w:space="0" w:color="auto"/>
              <w:left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688"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127"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2466"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dotted" w:sz="4" w:space="0" w:color="auto"/>
              <w:left w:val="dotted" w:sz="4" w:space="0" w:color="auto"/>
              <w:bottom w:val="single" w:sz="4" w:space="0" w:color="auto"/>
              <w:right w:val="single" w:sz="4" w:space="0" w:color="auto"/>
            </w:tcBorders>
          </w:tcPr>
          <w:p w:rsidR="0030372D" w:rsidRPr="00A20279" w:rsidRDefault="0030372D" w:rsidP="0030372D">
            <w:pPr>
              <w:jc w:val="center"/>
              <w:rPr>
                <w:rFonts w:ascii="Goudy Old Style" w:hAnsi="Goudy Old Style"/>
              </w:rPr>
            </w:pPr>
          </w:p>
        </w:tc>
      </w:tr>
    </w:tbl>
    <w:p w:rsidR="0030372D" w:rsidRPr="00A20279" w:rsidRDefault="0030372D" w:rsidP="0030372D">
      <w:pPr>
        <w:ind w:left="567"/>
        <w:jc w:val="both"/>
        <w:rPr>
          <w:rFonts w:ascii="Goudy Old Style" w:hAnsi="Goudy Old Style"/>
        </w:rPr>
      </w:pPr>
      <w:r w:rsidRPr="00A20279">
        <w:rPr>
          <w:rFonts w:ascii="Goudy Old Style" w:hAnsi="Goudy Old Style"/>
          <w:b/>
          <w:bCs/>
          <w:u w:val="single"/>
        </w:rPr>
        <w:t>non è stata pronunciata</w:t>
      </w:r>
      <w:r w:rsidRPr="00A20279">
        <w:rPr>
          <w:rFonts w:ascii="Goudy Old Style" w:hAnsi="Goudy Old Style"/>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rPr>
        <w:t>b)</w:t>
      </w:r>
      <w:r w:rsidRPr="00A20279">
        <w:rPr>
          <w:rFonts w:ascii="Goudy Old Style" w:hAnsi="Goudy Old Style"/>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A20279" w:rsidTr="0030372D">
        <w:tc>
          <w:tcPr>
            <w:tcW w:w="2254" w:type="dxa"/>
            <w:tcBorders>
              <w:top w:val="single" w:sz="4" w:space="0" w:color="auto"/>
              <w:left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rPr>
            </w:pPr>
            <w:r w:rsidRPr="00A20279">
              <w:rPr>
                <w:rFonts w:ascii="Goudy Old Style" w:hAnsi="Goudy Old Style"/>
                <w:i/>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A20279" w:rsidRDefault="0030372D" w:rsidP="0030372D">
            <w:pPr>
              <w:jc w:val="center"/>
              <w:rPr>
                <w:rFonts w:ascii="Goudy Old Style" w:hAnsi="Goudy Old Style"/>
                <w:i/>
                <w:spacing w:val="-8"/>
              </w:rPr>
            </w:pPr>
            <w:r w:rsidRPr="00A20279">
              <w:rPr>
                <w:rFonts w:ascii="Goudy Old Style" w:hAnsi="Goudy Old Style"/>
                <w:i/>
                <w:spacing w:val="-8"/>
              </w:rPr>
              <w:t xml:space="preserve">fino alla data del </w:t>
            </w:r>
          </w:p>
        </w:tc>
      </w:tr>
      <w:tr w:rsidR="0030372D" w:rsidRPr="00A20279" w:rsidTr="0030372D">
        <w:tc>
          <w:tcPr>
            <w:tcW w:w="2254" w:type="dxa"/>
            <w:tcBorders>
              <w:top w:val="single" w:sz="4" w:space="0" w:color="auto"/>
              <w:left w:val="single"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689"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128"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2462"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single" w:sz="4" w:space="0" w:color="auto"/>
              <w:left w:val="dotted" w:sz="4" w:space="0" w:color="auto"/>
              <w:bottom w:val="dotted" w:sz="4" w:space="0" w:color="auto"/>
              <w:right w:val="single" w:sz="4" w:space="0" w:color="auto"/>
            </w:tcBorders>
          </w:tcPr>
          <w:p w:rsidR="0030372D" w:rsidRPr="00A20279" w:rsidRDefault="0030372D" w:rsidP="0030372D">
            <w:pPr>
              <w:jc w:val="center"/>
              <w:rPr>
                <w:rFonts w:ascii="Goudy Old Style" w:hAnsi="Goudy Old Style"/>
              </w:rPr>
            </w:pPr>
          </w:p>
        </w:tc>
      </w:tr>
      <w:tr w:rsidR="0030372D" w:rsidRPr="00A20279" w:rsidTr="0030372D">
        <w:tc>
          <w:tcPr>
            <w:tcW w:w="2254" w:type="dxa"/>
            <w:tcBorders>
              <w:top w:val="dotted" w:sz="4" w:space="0" w:color="auto"/>
              <w:left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689"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128"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2462"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dotted" w:sz="4" w:space="0" w:color="auto"/>
              <w:left w:val="dotted" w:sz="4" w:space="0" w:color="auto"/>
              <w:bottom w:val="single" w:sz="4" w:space="0" w:color="auto"/>
              <w:right w:val="single" w:sz="4" w:space="0" w:color="auto"/>
            </w:tcBorders>
          </w:tcPr>
          <w:p w:rsidR="0030372D" w:rsidRPr="00A20279" w:rsidRDefault="0030372D" w:rsidP="0030372D">
            <w:pPr>
              <w:jc w:val="center"/>
              <w:rPr>
                <w:rFonts w:ascii="Goudy Old Style" w:hAnsi="Goudy Old Style"/>
              </w:rPr>
            </w:pPr>
          </w:p>
        </w:tc>
      </w:tr>
    </w:tbl>
    <w:p w:rsidR="0030372D" w:rsidRPr="00A20279" w:rsidRDefault="0030372D" w:rsidP="0030372D">
      <w:pPr>
        <w:ind w:left="567"/>
        <w:jc w:val="both"/>
        <w:rPr>
          <w:rFonts w:ascii="Goudy Old Style" w:hAnsi="Goudy Old Style"/>
        </w:rPr>
      </w:pPr>
      <w:r w:rsidRPr="00A20279">
        <w:rPr>
          <w:rFonts w:ascii="Goudy Old Style" w:hAnsi="Goudy Old Style"/>
          <w:b/>
          <w:bCs/>
          <w:u w:val="single"/>
        </w:rPr>
        <w:t>è stata pronunciata</w:t>
      </w:r>
      <w:r w:rsidRPr="00A20279">
        <w:rPr>
          <w:rFonts w:ascii="Goudy Old Style" w:hAnsi="Goudy Old Style"/>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70" w:type="dxa"/>
            <w:gridSpan w:val="2"/>
            <w:tcBorders>
              <w:left w:val="nil"/>
              <w:bottom w:val="single" w:sz="4" w:space="0" w:color="auto"/>
            </w:tcBorders>
            <w:vAlign w:val="center"/>
          </w:tcPr>
          <w:p w:rsidR="0030372D" w:rsidRPr="00A20279" w:rsidRDefault="0030372D" w:rsidP="0030372D">
            <w:pPr>
              <w:spacing w:before="20" w:after="20"/>
              <w:ind w:left="110" w:hanging="110"/>
              <w:rPr>
                <w:rFonts w:ascii="Goudy Old Style" w:hAnsi="Goudy Old Style"/>
              </w:rPr>
            </w:pP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70" w:type="dxa"/>
            <w:gridSpan w:val="2"/>
            <w:tcBorders>
              <w:left w:val="nil"/>
              <w:bottom w:val="single" w:sz="4" w:space="0" w:color="auto"/>
            </w:tcBorders>
            <w:vAlign w:val="center"/>
          </w:tcPr>
          <w:p w:rsidR="0030372D" w:rsidRPr="00A20279" w:rsidRDefault="0030372D" w:rsidP="0030372D">
            <w:pPr>
              <w:spacing w:before="20" w:after="20"/>
              <w:ind w:left="110" w:hanging="110"/>
              <w:jc w:val="right"/>
              <w:rPr>
                <w:rFonts w:ascii="Goudy Old Style" w:hAnsi="Goudy Old Style"/>
              </w:rPr>
            </w:pPr>
          </w:p>
        </w:tc>
      </w:tr>
      <w:tr w:rsidR="0030372D" w:rsidRPr="00A20279" w:rsidTr="0030372D">
        <w:trPr>
          <w:cantSplit/>
        </w:trPr>
        <w:tc>
          <w:tcPr>
            <w:tcW w:w="426" w:type="dxa"/>
            <w:vAlign w:val="center"/>
          </w:tcPr>
          <w:p w:rsidR="0030372D" w:rsidRPr="00A20279" w:rsidRDefault="00BC501C" w:rsidP="0030372D">
            <w:pPr>
              <w:spacing w:before="20" w:after="20"/>
              <w:rPr>
                <w:rFonts w:ascii="Goudy Old Style" w:hAnsi="Goudy Old Style"/>
              </w:rPr>
            </w:pPr>
            <w:r w:rsidRPr="00A20279">
              <w:rPr>
                <w:rFonts w:ascii="Goudy Old Style" w:hAnsi="Goudy Old Style"/>
              </w:rPr>
              <w:fldChar w:fldCharType="begin">
                <w:ffData>
                  <w:name w:val="Controllo7"/>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970" w:type="dxa"/>
            <w:gridSpan w:val="2"/>
            <w:tcBorders>
              <w:left w:val="nil"/>
            </w:tcBorders>
            <w:vAlign w:val="center"/>
          </w:tcPr>
          <w:p w:rsidR="0030372D" w:rsidRPr="00A20279" w:rsidRDefault="0030372D" w:rsidP="0030372D">
            <w:pPr>
              <w:spacing w:before="20" w:after="20"/>
              <w:ind w:left="110" w:hanging="110"/>
              <w:rPr>
                <w:rFonts w:ascii="Goudy Old Style" w:hAnsi="Goudy Old Style"/>
              </w:rPr>
            </w:pPr>
            <w:r w:rsidRPr="00A20279">
              <w:rPr>
                <w:rFonts w:ascii="Goudy Old Style" w:hAnsi="Goudy Old Style"/>
              </w:rPr>
              <w:t>-</w:t>
            </w:r>
            <w:r w:rsidRPr="00A20279">
              <w:rPr>
                <w:rFonts w:ascii="Goudy Old Style" w:hAnsi="Goudy Old Style"/>
              </w:rPr>
              <w:tab/>
              <w:t xml:space="preserve">e la ditta / impresa ha adottato i seguenti atti o misure di completa dissociazione dalla condotta </w:t>
            </w:r>
            <w:r w:rsidR="007A2D26" w:rsidRPr="00A20279">
              <w:rPr>
                <w:rFonts w:ascii="Goudy Old Style" w:hAnsi="Goudy Old Style"/>
              </w:rPr>
              <w:t>penalmente sanzionata</w:t>
            </w:r>
            <w:r w:rsidR="007A2D26">
              <w:rPr>
                <w:rFonts w:ascii="Goudy Old Style" w:hAnsi="Goudy Old Style"/>
              </w:rPr>
              <w:t>:</w:t>
            </w: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2520" w:type="dxa"/>
            <w:tcBorders>
              <w:left w:val="nil"/>
            </w:tcBorders>
            <w:vAlign w:val="center"/>
          </w:tcPr>
          <w:p w:rsidR="0030372D" w:rsidRPr="00A20279" w:rsidRDefault="0030372D" w:rsidP="007A2D26">
            <w:pPr>
              <w:spacing w:before="20" w:after="20"/>
              <w:ind w:left="110" w:hanging="110"/>
              <w:rPr>
                <w:rFonts w:ascii="Goudy Old Style" w:hAnsi="Goudy Old Style"/>
              </w:rPr>
            </w:pPr>
          </w:p>
        </w:tc>
        <w:tc>
          <w:tcPr>
            <w:tcW w:w="6450" w:type="dxa"/>
            <w:tcBorders>
              <w:left w:val="nil"/>
              <w:bottom w:val="single" w:sz="4" w:space="0" w:color="auto"/>
            </w:tcBorders>
            <w:vAlign w:val="center"/>
          </w:tcPr>
          <w:p w:rsidR="0030372D" w:rsidRPr="00A20279" w:rsidRDefault="0030372D" w:rsidP="0030372D">
            <w:pPr>
              <w:spacing w:before="20" w:after="20"/>
              <w:ind w:left="110" w:hanging="110"/>
              <w:rPr>
                <w:rFonts w:ascii="Goudy Old Style" w:hAnsi="Goudy Old Style"/>
              </w:rPr>
            </w:pP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70" w:type="dxa"/>
            <w:gridSpan w:val="2"/>
            <w:tcBorders>
              <w:left w:val="nil"/>
              <w:bottom w:val="single" w:sz="4" w:space="0" w:color="auto"/>
            </w:tcBorders>
            <w:vAlign w:val="center"/>
          </w:tcPr>
          <w:p w:rsidR="0030372D" w:rsidRPr="00A20279" w:rsidRDefault="0030372D" w:rsidP="0030372D">
            <w:pPr>
              <w:spacing w:before="20" w:after="20"/>
              <w:ind w:left="110" w:hanging="110"/>
              <w:jc w:val="right"/>
              <w:rPr>
                <w:rFonts w:ascii="Goudy Old Style" w:hAnsi="Goudy Old Style"/>
              </w:rPr>
            </w:pPr>
            <w:r w:rsidRPr="00A20279">
              <w:rPr>
                <w:rFonts w:ascii="Goudy Old Style" w:hAnsi="Goudy Old Style"/>
              </w:rPr>
              <w:tab/>
            </w: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70" w:type="dxa"/>
            <w:gridSpan w:val="2"/>
            <w:tcBorders>
              <w:left w:val="nil"/>
              <w:bottom w:val="single" w:sz="4" w:space="0" w:color="auto"/>
            </w:tcBorders>
            <w:vAlign w:val="center"/>
          </w:tcPr>
          <w:p w:rsidR="0030372D" w:rsidRPr="00A20279" w:rsidRDefault="0030372D" w:rsidP="0030372D">
            <w:pPr>
              <w:spacing w:before="20" w:after="20"/>
              <w:ind w:left="110" w:hanging="110"/>
              <w:jc w:val="right"/>
              <w:rPr>
                <w:rFonts w:ascii="Goudy Old Style" w:hAnsi="Goudy Old Style"/>
              </w:rPr>
            </w:pPr>
          </w:p>
        </w:tc>
      </w:tr>
    </w:tbl>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rPr>
        <w:t>c)</w:t>
      </w:r>
      <w:r w:rsidRPr="00A20279">
        <w:rPr>
          <w:rFonts w:ascii="Goudy Old Style" w:hAnsi="Goudy Old Style"/>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A20279" w:rsidTr="0030372D">
        <w:tc>
          <w:tcPr>
            <w:tcW w:w="2252" w:type="dxa"/>
            <w:tcBorders>
              <w:top w:val="single" w:sz="4" w:space="0" w:color="auto"/>
              <w:left w:val="single" w:sz="4" w:space="0" w:color="auto"/>
              <w:bottom w:val="single" w:sz="4" w:space="0" w:color="auto"/>
              <w:right w:val="dotted" w:sz="4" w:space="0" w:color="auto"/>
            </w:tcBorders>
            <w:hideMark/>
          </w:tcPr>
          <w:p w:rsidR="0030372D" w:rsidRPr="00A20279" w:rsidRDefault="0030372D" w:rsidP="0030372D">
            <w:pPr>
              <w:jc w:val="center"/>
              <w:rPr>
                <w:rFonts w:ascii="Goudy Old Style" w:hAnsi="Goudy Old Style"/>
                <w:i/>
              </w:rPr>
            </w:pPr>
            <w:r w:rsidRPr="00A20279">
              <w:rPr>
                <w:rFonts w:ascii="Goudy Old Style" w:hAnsi="Goudy Old Style"/>
                <w:i/>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30372D" w:rsidRPr="00A20279" w:rsidRDefault="0030372D" w:rsidP="0030372D">
            <w:pPr>
              <w:jc w:val="center"/>
              <w:rPr>
                <w:rFonts w:ascii="Goudy Old Style" w:hAnsi="Goudy Old Style"/>
                <w:i/>
              </w:rPr>
            </w:pPr>
            <w:r w:rsidRPr="00A20279">
              <w:rPr>
                <w:rFonts w:ascii="Goudy Old Style" w:hAnsi="Goudy Old Style"/>
                <w:i/>
              </w:rPr>
              <w:t>nato a</w:t>
            </w:r>
          </w:p>
        </w:tc>
        <w:tc>
          <w:tcPr>
            <w:tcW w:w="1126" w:type="dxa"/>
            <w:tcBorders>
              <w:top w:val="single" w:sz="4" w:space="0" w:color="auto"/>
              <w:left w:val="dotted" w:sz="4" w:space="0" w:color="auto"/>
              <w:bottom w:val="single" w:sz="4" w:space="0" w:color="auto"/>
              <w:right w:val="dotted" w:sz="4" w:space="0" w:color="auto"/>
            </w:tcBorders>
            <w:hideMark/>
          </w:tcPr>
          <w:p w:rsidR="0030372D" w:rsidRPr="00A20279" w:rsidRDefault="0030372D" w:rsidP="0030372D">
            <w:pPr>
              <w:jc w:val="center"/>
              <w:rPr>
                <w:rFonts w:ascii="Goudy Old Style" w:hAnsi="Goudy Old Style"/>
                <w:i/>
              </w:rPr>
            </w:pPr>
            <w:r w:rsidRPr="00A20279">
              <w:rPr>
                <w:rFonts w:ascii="Goudy Old Style" w:hAnsi="Goudy Old Style"/>
                <w:i/>
              </w:rPr>
              <w:t>in data</w:t>
            </w:r>
          </w:p>
        </w:tc>
        <w:tc>
          <w:tcPr>
            <w:tcW w:w="2468" w:type="dxa"/>
            <w:tcBorders>
              <w:top w:val="single" w:sz="4" w:space="0" w:color="auto"/>
              <w:left w:val="dotted" w:sz="4" w:space="0" w:color="auto"/>
              <w:bottom w:val="single" w:sz="4" w:space="0" w:color="auto"/>
              <w:right w:val="dotted" w:sz="4" w:space="0" w:color="auto"/>
            </w:tcBorders>
            <w:hideMark/>
          </w:tcPr>
          <w:p w:rsidR="0030372D" w:rsidRPr="00A20279" w:rsidRDefault="0030372D" w:rsidP="0030372D">
            <w:pPr>
              <w:jc w:val="center"/>
              <w:rPr>
                <w:rFonts w:ascii="Goudy Old Style" w:hAnsi="Goudy Old Style"/>
                <w:i/>
              </w:rPr>
            </w:pPr>
            <w:r w:rsidRPr="00A20279">
              <w:rPr>
                <w:rFonts w:ascii="Goudy Old Style" w:hAnsi="Goudy Old Style"/>
                <w:i/>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30372D" w:rsidRPr="00A20279" w:rsidRDefault="0030372D" w:rsidP="0030372D">
            <w:pPr>
              <w:jc w:val="center"/>
              <w:rPr>
                <w:rFonts w:ascii="Goudy Old Style" w:hAnsi="Goudy Old Style"/>
                <w:i/>
                <w:spacing w:val="-8"/>
              </w:rPr>
            </w:pPr>
            <w:r w:rsidRPr="00A20279">
              <w:rPr>
                <w:rFonts w:ascii="Goudy Old Style" w:hAnsi="Goudy Old Style"/>
                <w:i/>
                <w:spacing w:val="-8"/>
              </w:rPr>
              <w:t>fino alla data del</w:t>
            </w:r>
          </w:p>
        </w:tc>
      </w:tr>
      <w:tr w:rsidR="0030372D" w:rsidRPr="00A20279" w:rsidTr="0030372D">
        <w:tc>
          <w:tcPr>
            <w:tcW w:w="2252" w:type="dxa"/>
            <w:tcBorders>
              <w:top w:val="single" w:sz="4" w:space="0" w:color="auto"/>
              <w:left w:val="single"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687"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126"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2468"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single" w:sz="4" w:space="0" w:color="auto"/>
              <w:left w:val="dotted" w:sz="4" w:space="0" w:color="auto"/>
              <w:bottom w:val="dotted" w:sz="4" w:space="0" w:color="auto"/>
              <w:right w:val="single" w:sz="4" w:space="0" w:color="auto"/>
            </w:tcBorders>
          </w:tcPr>
          <w:p w:rsidR="0030372D" w:rsidRPr="00A20279" w:rsidRDefault="0030372D" w:rsidP="0030372D">
            <w:pPr>
              <w:jc w:val="center"/>
              <w:rPr>
                <w:rFonts w:ascii="Goudy Old Style" w:hAnsi="Goudy Old Style"/>
              </w:rPr>
            </w:pPr>
          </w:p>
        </w:tc>
      </w:tr>
      <w:tr w:rsidR="0030372D" w:rsidRPr="00A20279" w:rsidTr="0030372D">
        <w:tc>
          <w:tcPr>
            <w:tcW w:w="2252" w:type="dxa"/>
            <w:tcBorders>
              <w:top w:val="dotted" w:sz="4" w:space="0" w:color="auto"/>
              <w:left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687"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126"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2468"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800" w:type="dxa"/>
            <w:tcBorders>
              <w:top w:val="dotted" w:sz="4" w:space="0" w:color="auto"/>
              <w:left w:val="dotted" w:sz="4" w:space="0" w:color="auto"/>
              <w:bottom w:val="single" w:sz="4" w:space="0" w:color="auto"/>
              <w:right w:val="single" w:sz="4" w:space="0" w:color="auto"/>
            </w:tcBorders>
          </w:tcPr>
          <w:p w:rsidR="0030372D" w:rsidRPr="00A20279" w:rsidRDefault="0030372D" w:rsidP="0030372D">
            <w:pPr>
              <w:jc w:val="center"/>
              <w:rPr>
                <w:rFonts w:ascii="Goudy Old Style" w:hAnsi="Goudy Old Style"/>
              </w:rPr>
            </w:pPr>
          </w:p>
        </w:tc>
      </w:tr>
    </w:tbl>
    <w:p w:rsidR="0030372D" w:rsidRPr="00A20279" w:rsidRDefault="0030372D" w:rsidP="0030372D">
      <w:pPr>
        <w:ind w:left="567"/>
        <w:jc w:val="both"/>
        <w:rPr>
          <w:rFonts w:ascii="Goudy Old Style" w:hAnsi="Goudy Old Style"/>
        </w:rPr>
      </w:pPr>
      <w:r w:rsidRPr="00A20279">
        <w:rPr>
          <w:rFonts w:ascii="Goudy Old Style" w:hAnsi="Goudy Old Style"/>
          <w:b/>
          <w:bCs/>
          <w:u w:val="single"/>
        </w:rPr>
        <w:t>è stata pronunciata</w:t>
      </w:r>
      <w:r w:rsidRPr="00A20279">
        <w:rPr>
          <w:rFonts w:ascii="Goudy Old Style" w:hAnsi="Goudy Old Style"/>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64" w:type="dxa"/>
            <w:gridSpan w:val="2"/>
            <w:tcBorders>
              <w:top w:val="nil"/>
              <w:left w:val="nil"/>
              <w:bottom w:val="single" w:sz="4" w:space="0" w:color="auto"/>
              <w:right w:val="nil"/>
            </w:tcBorders>
            <w:vAlign w:val="center"/>
          </w:tcPr>
          <w:p w:rsidR="0030372D" w:rsidRPr="00A20279" w:rsidRDefault="0030372D" w:rsidP="0030372D">
            <w:pPr>
              <w:spacing w:before="20" w:after="20"/>
              <w:ind w:left="110" w:hanging="110"/>
              <w:rPr>
                <w:rFonts w:ascii="Goudy Old Style" w:hAnsi="Goudy Old Style"/>
              </w:rPr>
            </w:pP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64" w:type="dxa"/>
            <w:gridSpan w:val="2"/>
            <w:tcBorders>
              <w:top w:val="single" w:sz="4" w:space="0" w:color="auto"/>
              <w:left w:val="nil"/>
              <w:bottom w:val="single" w:sz="4" w:space="0" w:color="auto"/>
              <w:right w:val="nil"/>
            </w:tcBorders>
            <w:vAlign w:val="center"/>
          </w:tcPr>
          <w:p w:rsidR="0030372D" w:rsidRPr="00A20279" w:rsidRDefault="0030372D" w:rsidP="0030372D">
            <w:pPr>
              <w:spacing w:before="20" w:after="20"/>
              <w:ind w:left="110" w:hanging="110"/>
              <w:rPr>
                <w:rFonts w:ascii="Goudy Old Style" w:hAnsi="Goudy Old Style"/>
              </w:rPr>
            </w:pPr>
          </w:p>
        </w:tc>
      </w:tr>
      <w:tr w:rsidR="0030372D" w:rsidRPr="00A20279" w:rsidTr="0030372D">
        <w:trPr>
          <w:cantSplit/>
        </w:trPr>
        <w:tc>
          <w:tcPr>
            <w:tcW w:w="426" w:type="dxa"/>
            <w:vAlign w:val="center"/>
            <w:hideMark/>
          </w:tcPr>
          <w:p w:rsidR="0030372D" w:rsidRPr="00A20279" w:rsidRDefault="00BC501C" w:rsidP="0030372D">
            <w:pPr>
              <w:spacing w:before="20" w:after="20"/>
              <w:rPr>
                <w:rFonts w:ascii="Goudy Old Style" w:hAnsi="Goudy Old Style"/>
              </w:rPr>
            </w:pPr>
            <w:r w:rsidRPr="00A20279">
              <w:rPr>
                <w:rFonts w:ascii="Goudy Old Style" w:hAnsi="Goudy Old Style"/>
              </w:rPr>
              <w:fldChar w:fldCharType="begin">
                <w:ffData>
                  <w:name w:val="Controllo9"/>
                  <w:enabled/>
                  <w:calcOnExit w:val="0"/>
                  <w:checkBox>
                    <w:sizeAuto/>
                    <w:default w:val="0"/>
                  </w:checkBox>
                </w:ffData>
              </w:fldChar>
            </w:r>
            <w:r w:rsidR="0030372D" w:rsidRPr="00A20279">
              <w:rPr>
                <w:rFonts w:ascii="Goudy Old Style" w:hAnsi="Goudy Old Style"/>
              </w:rPr>
              <w:instrText xml:space="preserve"> FORMCHECKBOX </w:instrText>
            </w:r>
            <w:r>
              <w:rPr>
                <w:rFonts w:ascii="Goudy Old Style" w:hAnsi="Goudy Old Style"/>
              </w:rPr>
            </w:r>
            <w:r>
              <w:rPr>
                <w:rFonts w:ascii="Goudy Old Style" w:hAnsi="Goudy Old Style"/>
              </w:rPr>
              <w:fldChar w:fldCharType="separate"/>
            </w:r>
            <w:r w:rsidRPr="00A20279">
              <w:rPr>
                <w:rFonts w:ascii="Goudy Old Style" w:hAnsi="Goudy Old Style"/>
              </w:rPr>
              <w:fldChar w:fldCharType="end"/>
            </w:r>
          </w:p>
        </w:tc>
        <w:tc>
          <w:tcPr>
            <w:tcW w:w="8964" w:type="dxa"/>
            <w:gridSpan w:val="2"/>
            <w:tcBorders>
              <w:top w:val="single" w:sz="4" w:space="0" w:color="auto"/>
              <w:left w:val="nil"/>
              <w:bottom w:val="nil"/>
              <w:right w:val="nil"/>
            </w:tcBorders>
            <w:vAlign w:val="center"/>
            <w:hideMark/>
          </w:tcPr>
          <w:p w:rsidR="0030372D" w:rsidRPr="00A20279" w:rsidRDefault="0030372D" w:rsidP="0030372D">
            <w:pPr>
              <w:spacing w:before="20" w:after="20"/>
              <w:ind w:left="110" w:hanging="110"/>
              <w:rPr>
                <w:rFonts w:ascii="Goudy Old Style" w:hAnsi="Goudy Old Style"/>
              </w:rPr>
            </w:pPr>
            <w:r w:rsidRPr="00A20279">
              <w:rPr>
                <w:rFonts w:ascii="Goudy Old Style" w:hAnsi="Goudy Old Style"/>
              </w:rPr>
              <w:t>-</w:t>
            </w:r>
            <w:r w:rsidRPr="00A20279">
              <w:rPr>
                <w:rFonts w:ascii="Goudy Old Style" w:hAnsi="Goudy Old Style"/>
              </w:rPr>
              <w:tab/>
              <w:t xml:space="preserve">e la ditta / impresa ha adottato i seguenti atti o misure di completa dissociazione dalla condotta </w:t>
            </w:r>
            <w:r w:rsidR="007A2D26" w:rsidRPr="00A20279">
              <w:rPr>
                <w:rFonts w:ascii="Goudy Old Style" w:hAnsi="Goudy Old Style"/>
              </w:rPr>
              <w:t xml:space="preserve">penalmente sanzionata:  </w:t>
            </w: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2518" w:type="dxa"/>
            <w:vAlign w:val="center"/>
            <w:hideMark/>
          </w:tcPr>
          <w:p w:rsidR="0030372D" w:rsidRPr="00A20279" w:rsidRDefault="0030372D" w:rsidP="007A2D26">
            <w:pPr>
              <w:spacing w:before="20" w:after="20"/>
              <w:ind w:left="110" w:hanging="110"/>
              <w:rPr>
                <w:rFonts w:ascii="Goudy Old Style" w:hAnsi="Goudy Old Style"/>
              </w:rPr>
            </w:pPr>
          </w:p>
        </w:tc>
        <w:tc>
          <w:tcPr>
            <w:tcW w:w="6446" w:type="dxa"/>
            <w:tcBorders>
              <w:top w:val="nil"/>
              <w:left w:val="nil"/>
              <w:bottom w:val="single" w:sz="4" w:space="0" w:color="auto"/>
              <w:right w:val="nil"/>
            </w:tcBorders>
            <w:vAlign w:val="center"/>
            <w:hideMark/>
          </w:tcPr>
          <w:p w:rsidR="0030372D" w:rsidRPr="00A20279" w:rsidRDefault="0030372D" w:rsidP="0030372D">
            <w:pPr>
              <w:spacing w:before="20" w:after="20"/>
              <w:ind w:left="110" w:hanging="110"/>
              <w:rPr>
                <w:rFonts w:ascii="Goudy Old Style" w:hAnsi="Goudy Old Style"/>
              </w:rPr>
            </w:pP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64" w:type="dxa"/>
            <w:gridSpan w:val="2"/>
            <w:tcBorders>
              <w:top w:val="nil"/>
              <w:left w:val="nil"/>
              <w:bottom w:val="single" w:sz="4" w:space="0" w:color="auto"/>
              <w:right w:val="nil"/>
            </w:tcBorders>
            <w:vAlign w:val="center"/>
            <w:hideMark/>
          </w:tcPr>
          <w:p w:rsidR="0030372D" w:rsidRPr="00A20279" w:rsidRDefault="0030372D" w:rsidP="0030372D">
            <w:pPr>
              <w:spacing w:before="20" w:after="20"/>
              <w:ind w:left="110" w:hanging="110"/>
              <w:jc w:val="right"/>
              <w:rPr>
                <w:rFonts w:ascii="Goudy Old Style" w:hAnsi="Goudy Old Style"/>
              </w:rPr>
            </w:pPr>
          </w:p>
        </w:tc>
      </w:tr>
      <w:tr w:rsidR="0030372D" w:rsidRPr="00A20279" w:rsidTr="0030372D">
        <w:trPr>
          <w:cantSplit/>
        </w:trPr>
        <w:tc>
          <w:tcPr>
            <w:tcW w:w="426" w:type="dxa"/>
            <w:vAlign w:val="center"/>
          </w:tcPr>
          <w:p w:rsidR="0030372D" w:rsidRPr="00A20279" w:rsidRDefault="0030372D" w:rsidP="0030372D">
            <w:pPr>
              <w:spacing w:before="20" w:after="20"/>
              <w:rPr>
                <w:rFonts w:ascii="Goudy Old Style" w:hAnsi="Goudy Old Style"/>
              </w:rPr>
            </w:pPr>
          </w:p>
        </w:tc>
        <w:tc>
          <w:tcPr>
            <w:tcW w:w="8964" w:type="dxa"/>
            <w:gridSpan w:val="2"/>
            <w:tcBorders>
              <w:top w:val="nil"/>
              <w:left w:val="nil"/>
              <w:bottom w:val="single" w:sz="4" w:space="0" w:color="auto"/>
              <w:right w:val="nil"/>
            </w:tcBorders>
            <w:vAlign w:val="center"/>
          </w:tcPr>
          <w:p w:rsidR="0030372D" w:rsidRPr="00A20279" w:rsidRDefault="0030372D" w:rsidP="0030372D">
            <w:pPr>
              <w:spacing w:before="20" w:after="20"/>
              <w:ind w:left="110" w:hanging="110"/>
              <w:jc w:val="right"/>
              <w:rPr>
                <w:rFonts w:ascii="Goudy Old Style" w:hAnsi="Goudy Old Style"/>
              </w:rPr>
            </w:pPr>
          </w:p>
        </w:tc>
      </w:tr>
    </w:tbl>
    <w:p w:rsidR="0030372D" w:rsidRPr="00A20279" w:rsidRDefault="0030372D" w:rsidP="0030372D">
      <w:pPr>
        <w:widowControl w:val="0"/>
        <w:ind w:left="568" w:hanging="284"/>
        <w:jc w:val="both"/>
        <w:rPr>
          <w:rFonts w:ascii="Goudy Old Style" w:hAnsi="Goudy Old Style"/>
        </w:rPr>
      </w:pPr>
      <w:r w:rsidRPr="00A20279">
        <w:rPr>
          <w:rFonts w:ascii="Goudy Old Style" w:hAnsi="Goudy Old Style"/>
        </w:rPr>
        <w:t>d)</w:t>
      </w:r>
      <w:r w:rsidRPr="00A20279">
        <w:rPr>
          <w:rFonts w:ascii="Goudy Old Style" w:hAnsi="Goudy Old Style"/>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A20279" w:rsidTr="0030372D">
        <w:trPr>
          <w:jc w:val="right"/>
        </w:trPr>
        <w:tc>
          <w:tcPr>
            <w:tcW w:w="2236" w:type="dxa"/>
            <w:tcBorders>
              <w:top w:val="single"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iCs/>
              </w:rPr>
            </w:pPr>
            <w:r w:rsidRPr="00A20279">
              <w:rPr>
                <w:rFonts w:ascii="Goudy Old Style" w:hAnsi="Goudy Old Style"/>
                <w:i/>
                <w:iCs/>
              </w:rPr>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iCs/>
              </w:rPr>
            </w:pPr>
            <w:r w:rsidRPr="00A20279">
              <w:rPr>
                <w:rFonts w:ascii="Goudy Old Style" w:hAnsi="Goudy Old Style"/>
                <w:i/>
                <w:iCs/>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iCs/>
              </w:rPr>
            </w:pPr>
            <w:r w:rsidRPr="00A20279">
              <w:rPr>
                <w:rFonts w:ascii="Goudy Old Style" w:hAnsi="Goudy Old Style"/>
                <w:i/>
                <w:iCs/>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i/>
                <w:iCs/>
              </w:rPr>
            </w:pPr>
            <w:r w:rsidRPr="00A20279">
              <w:rPr>
                <w:rFonts w:ascii="Goudy Old Style" w:hAnsi="Goudy Old Style"/>
                <w:i/>
                <w:iCs/>
              </w:rPr>
              <w:t>carica ricoperta</w:t>
            </w:r>
          </w:p>
        </w:tc>
        <w:tc>
          <w:tcPr>
            <w:tcW w:w="1782" w:type="dxa"/>
            <w:tcBorders>
              <w:top w:val="single" w:sz="4" w:space="0" w:color="auto"/>
              <w:left w:val="dotted" w:sz="4" w:space="0" w:color="auto"/>
              <w:bottom w:val="single" w:sz="4" w:space="0" w:color="auto"/>
            </w:tcBorders>
          </w:tcPr>
          <w:p w:rsidR="0030372D" w:rsidRPr="00A20279" w:rsidRDefault="0030372D" w:rsidP="0030372D">
            <w:pPr>
              <w:jc w:val="center"/>
              <w:rPr>
                <w:rFonts w:ascii="Goudy Old Style" w:hAnsi="Goudy Old Style"/>
                <w:i/>
                <w:iCs/>
                <w:spacing w:val="-8"/>
              </w:rPr>
            </w:pPr>
            <w:r w:rsidRPr="00A20279">
              <w:rPr>
                <w:rFonts w:ascii="Goudy Old Style" w:hAnsi="Goudy Old Style"/>
                <w:i/>
                <w:iCs/>
                <w:spacing w:val="-8"/>
              </w:rPr>
              <w:t>fino alla data del</w:t>
            </w:r>
          </w:p>
        </w:tc>
      </w:tr>
      <w:tr w:rsidR="0030372D" w:rsidRPr="00A20279" w:rsidTr="0030372D">
        <w:trPr>
          <w:jc w:val="right"/>
        </w:trPr>
        <w:tc>
          <w:tcPr>
            <w:tcW w:w="2236" w:type="dxa"/>
            <w:tcBorders>
              <w:top w:val="single"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671"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118"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2447" w:type="dxa"/>
            <w:tcBorders>
              <w:top w:val="single" w:sz="4" w:space="0" w:color="auto"/>
              <w:left w:val="dotted" w:sz="4" w:space="0" w:color="auto"/>
              <w:bottom w:val="dotted" w:sz="4" w:space="0" w:color="auto"/>
              <w:right w:val="dotted" w:sz="4" w:space="0" w:color="auto"/>
            </w:tcBorders>
          </w:tcPr>
          <w:p w:rsidR="0030372D" w:rsidRPr="00A20279" w:rsidRDefault="0030372D" w:rsidP="0030372D">
            <w:pPr>
              <w:jc w:val="center"/>
              <w:rPr>
                <w:rFonts w:ascii="Goudy Old Style" w:hAnsi="Goudy Old Style"/>
              </w:rPr>
            </w:pPr>
          </w:p>
        </w:tc>
        <w:tc>
          <w:tcPr>
            <w:tcW w:w="1782" w:type="dxa"/>
            <w:tcBorders>
              <w:top w:val="single" w:sz="4" w:space="0" w:color="auto"/>
              <w:left w:val="dotted" w:sz="4" w:space="0" w:color="auto"/>
              <w:bottom w:val="dotted" w:sz="4" w:space="0" w:color="auto"/>
            </w:tcBorders>
          </w:tcPr>
          <w:p w:rsidR="0030372D" w:rsidRPr="00A20279" w:rsidRDefault="0030372D" w:rsidP="0030372D">
            <w:pPr>
              <w:jc w:val="center"/>
              <w:rPr>
                <w:rFonts w:ascii="Goudy Old Style" w:hAnsi="Goudy Old Style"/>
              </w:rPr>
            </w:pPr>
          </w:p>
        </w:tc>
      </w:tr>
      <w:tr w:rsidR="0030372D" w:rsidRPr="00A20279" w:rsidTr="0030372D">
        <w:trPr>
          <w:jc w:val="right"/>
        </w:trPr>
        <w:tc>
          <w:tcPr>
            <w:tcW w:w="2236" w:type="dxa"/>
            <w:tcBorders>
              <w:top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671"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118"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2447" w:type="dxa"/>
            <w:tcBorders>
              <w:top w:val="dotted" w:sz="4" w:space="0" w:color="auto"/>
              <w:left w:val="dotted" w:sz="4" w:space="0" w:color="auto"/>
              <w:bottom w:val="single" w:sz="4" w:space="0" w:color="auto"/>
              <w:right w:val="dotted" w:sz="4" w:space="0" w:color="auto"/>
            </w:tcBorders>
          </w:tcPr>
          <w:p w:rsidR="0030372D" w:rsidRPr="00A20279" w:rsidRDefault="0030372D" w:rsidP="0030372D">
            <w:pPr>
              <w:jc w:val="center"/>
              <w:rPr>
                <w:rFonts w:ascii="Goudy Old Style" w:hAnsi="Goudy Old Style"/>
              </w:rPr>
            </w:pPr>
          </w:p>
        </w:tc>
        <w:tc>
          <w:tcPr>
            <w:tcW w:w="1782" w:type="dxa"/>
            <w:tcBorders>
              <w:top w:val="dotted" w:sz="4" w:space="0" w:color="auto"/>
              <w:left w:val="dotted" w:sz="4" w:space="0" w:color="auto"/>
              <w:bottom w:val="single" w:sz="4" w:space="0" w:color="auto"/>
            </w:tcBorders>
          </w:tcPr>
          <w:p w:rsidR="0030372D" w:rsidRPr="00A20279" w:rsidRDefault="0030372D" w:rsidP="0030372D">
            <w:pPr>
              <w:jc w:val="center"/>
              <w:rPr>
                <w:rFonts w:ascii="Goudy Old Style" w:hAnsi="Goudy Old Style"/>
              </w:rPr>
            </w:pPr>
          </w:p>
        </w:tc>
      </w:tr>
    </w:tbl>
    <w:p w:rsidR="0030372D" w:rsidRPr="00A20279" w:rsidRDefault="0030372D" w:rsidP="0030372D">
      <w:pPr>
        <w:pStyle w:val="regolamento"/>
        <w:widowControl/>
        <w:tabs>
          <w:tab w:val="clear" w:pos="-2127"/>
        </w:tabs>
        <w:ind w:left="567" w:firstLine="0"/>
        <w:rPr>
          <w:rFonts w:ascii="Goudy Old Style" w:hAnsi="Goudy Old Style" w:cs="Times New Roman"/>
          <w:sz w:val="24"/>
        </w:rPr>
      </w:pPr>
      <w:r w:rsidRPr="00A20279">
        <w:rPr>
          <w:rFonts w:ascii="Goudy Old Style" w:hAnsi="Goudy Old Style" w:cs="Times New Roman"/>
          <w:sz w:val="24"/>
        </w:rPr>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r w:rsidRPr="00A20279">
        <w:rPr>
          <w:rFonts w:ascii="Goudy Old Style" w:hAnsi="Goudy Old Style" w:cs="Times New Roman"/>
          <w:sz w:val="24"/>
          <w:vertAlign w:val="superscript"/>
        </w:rPr>
        <w:t>)</w:t>
      </w:r>
    </w:p>
    <w:p w:rsidR="0030372D" w:rsidRPr="00A20279" w:rsidRDefault="0030372D" w:rsidP="0030372D">
      <w:pPr>
        <w:pStyle w:val="regolamento"/>
        <w:tabs>
          <w:tab w:val="clear" w:pos="-2127"/>
        </w:tabs>
        <w:rPr>
          <w:rFonts w:ascii="Goudy Old Style" w:hAnsi="Goudy Old Style" w:cs="Times New Roman"/>
          <w:sz w:val="24"/>
        </w:rPr>
      </w:pPr>
    </w:p>
    <w:p w:rsidR="006C3D7A" w:rsidRPr="00A20279" w:rsidRDefault="006C3D7A"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ab/>
        <w:t xml:space="preserve">che, ai sensi </w:t>
      </w:r>
      <w:r w:rsidR="000511D3" w:rsidRPr="00A20279">
        <w:rPr>
          <w:rFonts w:ascii="Goudy Old Style" w:hAnsi="Goudy Old Style" w:cs="Times New Roman"/>
          <w:sz w:val="24"/>
        </w:rPr>
        <w:t>dell’articolo47</w:t>
      </w:r>
      <w:r w:rsidRPr="00A20279">
        <w:rPr>
          <w:rFonts w:ascii="Goudy Old Style" w:hAnsi="Goudy Old Style" w:cs="Times New Roman"/>
          <w:sz w:val="24"/>
        </w:rPr>
        <w:t xml:space="preserve">, comma 7, del decreto legislativo n. </w:t>
      </w:r>
      <w:r w:rsidR="000511D3" w:rsidRPr="00A20279">
        <w:rPr>
          <w:rFonts w:ascii="Goudy Old Style" w:hAnsi="Goudy Old Style" w:cs="Times New Roman"/>
          <w:sz w:val="24"/>
        </w:rPr>
        <w:t>50 del 201</w:t>
      </w:r>
      <w:r w:rsidRPr="00A20279">
        <w:rPr>
          <w:rFonts w:ascii="Goudy Old Style" w:hAnsi="Goudy Old Style" w:cs="Times New Roman"/>
          <w:sz w:val="24"/>
        </w:rPr>
        <w:t>6, alla stessa gara non partecipa contemporaneamente:</w:t>
      </w:r>
    </w:p>
    <w:p w:rsidR="006C3D7A" w:rsidRPr="007A2D26" w:rsidRDefault="006C3D7A" w:rsidP="007A2D26">
      <w:pPr>
        <w:pStyle w:val="Paragrafoelenco"/>
        <w:widowControl w:val="0"/>
        <w:numPr>
          <w:ilvl w:val="0"/>
          <w:numId w:val="9"/>
        </w:numPr>
        <w:jc w:val="both"/>
        <w:rPr>
          <w:rFonts w:ascii="Goudy Old Style" w:hAnsi="Goudy Old Style"/>
        </w:rPr>
      </w:pPr>
      <w:r w:rsidRPr="007A2D26">
        <w:rPr>
          <w:rFonts w:ascii="Goudy Old Style" w:hAnsi="Goudy Old Style"/>
        </w:rPr>
        <w:t>individualmente e in raggruppamento temporaneo o consorzio ordinario, oppure in più di un raggruppamento temporaneo o consorzio ordinario;</w:t>
      </w:r>
    </w:p>
    <w:p w:rsidR="006C3D7A" w:rsidRPr="007A2D26" w:rsidRDefault="006C3D7A" w:rsidP="007A2D26">
      <w:pPr>
        <w:pStyle w:val="Paragrafoelenco"/>
        <w:widowControl w:val="0"/>
        <w:numPr>
          <w:ilvl w:val="0"/>
          <w:numId w:val="9"/>
        </w:numPr>
        <w:jc w:val="both"/>
        <w:rPr>
          <w:rFonts w:ascii="Goudy Old Style" w:hAnsi="Goudy Old Style"/>
        </w:rPr>
      </w:pPr>
      <w:r w:rsidRPr="007A2D26">
        <w:rPr>
          <w:rFonts w:ascii="Goudy Old Style" w:hAnsi="Goudy Old Style"/>
        </w:rPr>
        <w:t>individualmente o in raggruppamento temporaneo o consorzio ordinario e quale consorziata di un consorzio stabile o di un consorzio di cooperative o di imprese artigiane per la quale il consorzio concorre e a tal fine indicata per l’esecuzione;</w:t>
      </w:r>
    </w:p>
    <w:p w:rsidR="006C3D7A" w:rsidRPr="00A20279" w:rsidRDefault="006C3D7A" w:rsidP="006C3D7A">
      <w:pPr>
        <w:widowControl w:val="0"/>
        <w:ind w:left="567" w:hanging="284"/>
        <w:jc w:val="both"/>
        <w:rPr>
          <w:rFonts w:ascii="Goudy Old Style" w:hAnsi="Goudy Old Style"/>
        </w:rPr>
      </w:pPr>
    </w:p>
    <w:p w:rsidR="003B38F5" w:rsidRPr="00A20279" w:rsidRDefault="003B38F5"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ab/>
        <w:t>dichiara di accettare il protocollo di legalità,) adottato dalla Stazione appaltante</w:t>
      </w:r>
      <w:r w:rsidR="000511D3" w:rsidRPr="00A20279">
        <w:rPr>
          <w:rFonts w:ascii="Goudy Old Style" w:hAnsi="Goudy Old Style" w:cs="Times New Roman"/>
          <w:sz w:val="24"/>
        </w:rPr>
        <w:t>;</w:t>
      </w:r>
    </w:p>
    <w:p w:rsidR="004B2C58" w:rsidRPr="00A20279" w:rsidRDefault="00BB2891" w:rsidP="004B2C58">
      <w:pPr>
        <w:pStyle w:val="Rientrocorpodeltesto2"/>
        <w:spacing w:before="120" w:after="120"/>
        <w:ind w:left="284" w:hanging="284"/>
        <w:jc w:val="center"/>
        <w:rPr>
          <w:rFonts w:ascii="Goudy Old Style" w:hAnsi="Goudy Old Style"/>
          <w:b/>
        </w:rPr>
      </w:pPr>
      <w:r w:rsidRPr="00A20279">
        <w:rPr>
          <w:rFonts w:ascii="Goudy Old Style" w:hAnsi="Goudy Old Style"/>
          <w:b/>
        </w:rPr>
        <w:t xml:space="preserve">INOLTRE </w:t>
      </w:r>
      <w:r w:rsidR="004B2C58" w:rsidRPr="00A20279">
        <w:rPr>
          <w:rFonts w:ascii="Goudy Old Style" w:hAnsi="Goudy Old Style"/>
          <w:b/>
        </w:rPr>
        <w:t>DICHIARA</w:t>
      </w:r>
    </w:p>
    <w:p w:rsidR="00831733" w:rsidRPr="00A20279" w:rsidRDefault="00BB0B84"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 xml:space="preserve">di </w:t>
      </w:r>
      <w:r w:rsidR="00BB2891" w:rsidRPr="00A20279">
        <w:rPr>
          <w:rFonts w:ascii="Goudy Old Style" w:hAnsi="Goudy Old Style" w:cs="Times New Roman"/>
          <w:sz w:val="24"/>
        </w:rPr>
        <w:t>essere in possesso di certificato di idoneità a condurre lavorazioni di lotti boschivi di proprietà pubblica, ai sensi della normativa nazionale e regionale vigente, rilasciato in data non anteriore a sei mesi a partire dal giorno di gara, attestante l’iscrizione all’Albo Regionale delle Imprese Boschive</w:t>
      </w:r>
    </w:p>
    <w:p w:rsidR="00831733" w:rsidRPr="00A20279" w:rsidRDefault="00831733"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 xml:space="preserve">di essere </w:t>
      </w:r>
      <w:r w:rsidR="00527650" w:rsidRPr="00A20279">
        <w:rPr>
          <w:rFonts w:ascii="Goudy Old Style" w:hAnsi="Goudy Old Style" w:cs="Times New Roman"/>
          <w:sz w:val="24"/>
        </w:rPr>
        <w:t>iscritto alla Albo imprese forestali Regione Calabria regolamento n. 8 /2015 CAT ___________al n________________</w:t>
      </w:r>
    </w:p>
    <w:p w:rsidR="008B79F9" w:rsidRPr="00A20279" w:rsidRDefault="008B79F9"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di possedere l’attrezzatura necessaria;</w:t>
      </w:r>
    </w:p>
    <w:p w:rsidR="008B79F9" w:rsidRPr="00A20279" w:rsidRDefault="008B79F9"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di non trovarsi nelle condizioni di incapacità a contrattare con la Pubblica Amministrazione;</w:t>
      </w:r>
    </w:p>
    <w:p w:rsidR="005976AE" w:rsidRPr="00A20279" w:rsidRDefault="008B79F9"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di non essere stata temporaneamente esclusa dalla presentazione di offerte in pubblici appalti;</w:t>
      </w:r>
    </w:p>
    <w:p w:rsidR="00831733" w:rsidRPr="00A20279" w:rsidRDefault="00831733"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 xml:space="preserve">di accettare, senza condizione o riserva alcuna, tutte le norme e le disposizioni contenute nel bando di gara, nelle Leggi e nei Regolamenti in materia forestale e ambientale; </w:t>
      </w:r>
    </w:p>
    <w:p w:rsidR="008B79F9" w:rsidRPr="00A20279" w:rsidRDefault="008B79F9"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 xml:space="preserve">di conoscere e voler rispettare i principi generali di prevenzione in materia di sicurezza e igiene del lavoro, sanciti dal D. </w:t>
      </w:r>
      <w:proofErr w:type="spellStart"/>
      <w:r w:rsidRPr="00A20279">
        <w:rPr>
          <w:rFonts w:ascii="Goudy Old Style" w:hAnsi="Goudy Old Style" w:cs="Times New Roman"/>
          <w:sz w:val="24"/>
        </w:rPr>
        <w:t>Lgs</w:t>
      </w:r>
      <w:proofErr w:type="spellEnd"/>
      <w:r w:rsidRPr="00A20279">
        <w:rPr>
          <w:rFonts w:ascii="Goudy Old Style" w:hAnsi="Goudy Old Style" w:cs="Times New Roman"/>
          <w:sz w:val="24"/>
        </w:rPr>
        <w:t xml:space="preserve">. n. 494/1996 e s.m.i., dal D. </w:t>
      </w:r>
      <w:proofErr w:type="spellStart"/>
      <w:r w:rsidRPr="00A20279">
        <w:rPr>
          <w:rFonts w:ascii="Goudy Old Style" w:hAnsi="Goudy Old Style" w:cs="Times New Roman"/>
          <w:sz w:val="24"/>
        </w:rPr>
        <w:t>Lgs</w:t>
      </w:r>
      <w:proofErr w:type="spellEnd"/>
      <w:r w:rsidRPr="00A20279">
        <w:rPr>
          <w:rFonts w:ascii="Goudy Old Style" w:hAnsi="Goudy Old Style" w:cs="Times New Roman"/>
          <w:sz w:val="24"/>
        </w:rPr>
        <w:t xml:space="preserve">. n. 528/1999 e s.m.i. e da qualsiasi altra normativa vigente, di adottare tutti gli accorgimenti per eliminare i rischi e garantire la piena </w:t>
      </w:r>
      <w:r w:rsidRPr="00A20279">
        <w:rPr>
          <w:rFonts w:ascii="Goudy Old Style" w:hAnsi="Goudy Old Style" w:cs="Times New Roman"/>
          <w:sz w:val="24"/>
        </w:rPr>
        <w:lastRenderedPageBreak/>
        <w:t>sicurezza fisica dei lavoratori sul posto di lavoro e di essere edotta, in proposito dei lavori di taglio e dell’ambiente in cu</w:t>
      </w:r>
      <w:r w:rsidR="005976AE" w:rsidRPr="00A20279">
        <w:rPr>
          <w:rFonts w:ascii="Goudy Old Style" w:hAnsi="Goudy Old Style" w:cs="Times New Roman"/>
          <w:sz w:val="24"/>
        </w:rPr>
        <w:t>i è chiamata ad operare;</w:t>
      </w:r>
    </w:p>
    <w:p w:rsidR="005976AE" w:rsidRPr="00A20279" w:rsidRDefault="005976AE"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di accettare, senza  condizione o riserva alcuna, tutte le norme e disposizioni contenute nell’Avviso d’Asta, nel Capitolato d’Appalto e negli elaborati di progetto;</w:t>
      </w:r>
    </w:p>
    <w:p w:rsidR="00161378" w:rsidRPr="00A20279" w:rsidRDefault="00161378" w:rsidP="00527650">
      <w:pPr>
        <w:pStyle w:val="regolamento"/>
        <w:numPr>
          <w:ilvl w:val="0"/>
          <w:numId w:val="6"/>
        </w:numPr>
        <w:tabs>
          <w:tab w:val="left" w:pos="708"/>
        </w:tabs>
        <w:rPr>
          <w:rFonts w:ascii="Goudy Old Style" w:hAnsi="Goudy Old Style" w:cs="Times New Roman"/>
          <w:sz w:val="24"/>
        </w:rPr>
      </w:pPr>
      <w:r w:rsidRPr="00A20279">
        <w:rPr>
          <w:rFonts w:ascii="Goudy Old Style" w:hAnsi="Goudy Old Style" w:cs="Times New Roman"/>
          <w:sz w:val="24"/>
        </w:rPr>
        <w:t>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3"/>
        <w:gridCol w:w="709"/>
        <w:gridCol w:w="1262"/>
        <w:gridCol w:w="842"/>
        <w:gridCol w:w="136"/>
        <w:gridCol w:w="1219"/>
        <w:gridCol w:w="676"/>
        <w:gridCol w:w="425"/>
        <w:gridCol w:w="542"/>
        <w:gridCol w:w="953"/>
        <w:gridCol w:w="1158"/>
        <w:gridCol w:w="928"/>
      </w:tblGrid>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a)</w:t>
            </w:r>
          </w:p>
        </w:tc>
        <w:tc>
          <w:tcPr>
            <w:tcW w:w="9389" w:type="dxa"/>
            <w:gridSpan w:val="12"/>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di eleggere, ai fini della presente gara, il proprio domicilio all’indirizzo:</w:t>
            </w: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563" w:type="dxa"/>
            <w:tcBorders>
              <w:top w:val="nil"/>
              <w:left w:val="nil"/>
              <w:bottom w:val="nil"/>
              <w:right w:val="nil"/>
            </w:tcBorders>
          </w:tcPr>
          <w:p w:rsidR="00161378" w:rsidRPr="00A20279" w:rsidRDefault="00BC501C"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fldChar w:fldCharType="begin">
                <w:ffData>
                  <w:name w:val="Controllo26"/>
                  <w:enabled/>
                  <w:calcOnExit w:val="0"/>
                  <w:checkBox>
                    <w:sizeAuto/>
                    <w:default w:val="0"/>
                  </w:checkBox>
                </w:ffData>
              </w:fldChar>
            </w:r>
            <w:r w:rsidR="00161378" w:rsidRPr="00A20279">
              <w:rPr>
                <w:rFonts w:ascii="Goudy Old Style" w:hAnsi="Goudy Old Style" w:cs="Times New Roman"/>
                <w:sz w:val="24"/>
              </w:rPr>
              <w:instrText xml:space="preserve"> FORMCHECKBOX </w:instrText>
            </w:r>
            <w:r>
              <w:rPr>
                <w:rFonts w:ascii="Goudy Old Style" w:hAnsi="Goudy Old Style" w:cs="Times New Roman"/>
                <w:sz w:val="24"/>
              </w:rPr>
            </w:r>
            <w:r>
              <w:rPr>
                <w:rFonts w:ascii="Goudy Old Style" w:hAnsi="Goudy Old Style" w:cs="Times New Roman"/>
                <w:sz w:val="24"/>
              </w:rPr>
              <w:fldChar w:fldCharType="separate"/>
            </w:r>
            <w:r w:rsidRPr="00A20279">
              <w:rPr>
                <w:rFonts w:ascii="Goudy Old Style" w:hAnsi="Goudy Old Style" w:cs="Times New Roman"/>
                <w:sz w:val="24"/>
              </w:rPr>
              <w:fldChar w:fldCharType="end"/>
            </w:r>
            <w:r w:rsidR="00161378" w:rsidRPr="00A20279">
              <w:rPr>
                <w:rFonts w:ascii="Goudy Old Style" w:hAnsi="Goudy Old Style" w:cs="Times New Roman"/>
                <w:sz w:val="24"/>
              </w:rPr>
              <w:t>-</w:t>
            </w:r>
          </w:p>
        </w:tc>
        <w:tc>
          <w:tcPr>
            <w:tcW w:w="8826" w:type="dxa"/>
            <w:gridSpan w:val="11"/>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riportato all’inizio della presente dichiarazione;</w:t>
            </w: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563" w:type="dxa"/>
            <w:tcBorders>
              <w:top w:val="nil"/>
              <w:left w:val="nil"/>
              <w:bottom w:val="nil"/>
              <w:right w:val="nil"/>
            </w:tcBorders>
          </w:tcPr>
          <w:p w:rsidR="00161378" w:rsidRPr="00A20279" w:rsidRDefault="00BC501C"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fldChar w:fldCharType="begin">
                <w:ffData>
                  <w:name w:val="Controllo26"/>
                  <w:enabled/>
                  <w:calcOnExit w:val="0"/>
                  <w:checkBox>
                    <w:sizeAuto/>
                    <w:default w:val="0"/>
                  </w:checkBox>
                </w:ffData>
              </w:fldChar>
            </w:r>
            <w:bookmarkStart w:id="5" w:name="Controllo26"/>
            <w:r w:rsidR="00161378" w:rsidRPr="00A20279">
              <w:rPr>
                <w:rFonts w:ascii="Goudy Old Style" w:hAnsi="Goudy Old Style" w:cs="Times New Roman"/>
                <w:sz w:val="24"/>
              </w:rPr>
              <w:instrText xml:space="preserve"> FORMCHECKBOX </w:instrText>
            </w:r>
            <w:r>
              <w:rPr>
                <w:rFonts w:ascii="Goudy Old Style" w:hAnsi="Goudy Old Style" w:cs="Times New Roman"/>
                <w:sz w:val="24"/>
              </w:rPr>
            </w:r>
            <w:r>
              <w:rPr>
                <w:rFonts w:ascii="Goudy Old Style" w:hAnsi="Goudy Old Style" w:cs="Times New Roman"/>
                <w:sz w:val="24"/>
              </w:rPr>
              <w:fldChar w:fldCharType="separate"/>
            </w:r>
            <w:r w:rsidRPr="00A20279">
              <w:rPr>
                <w:rFonts w:ascii="Goudy Old Style" w:hAnsi="Goudy Old Style" w:cs="Times New Roman"/>
                <w:sz w:val="24"/>
              </w:rPr>
              <w:fldChar w:fldCharType="end"/>
            </w:r>
            <w:bookmarkEnd w:id="5"/>
            <w:r w:rsidR="00161378" w:rsidRPr="00A20279">
              <w:rPr>
                <w:rFonts w:ascii="Goudy Old Style" w:hAnsi="Goudy Old Style" w:cs="Times New Roman"/>
                <w:sz w:val="24"/>
              </w:rPr>
              <w:t>-</w:t>
            </w:r>
          </w:p>
        </w:tc>
        <w:tc>
          <w:tcPr>
            <w:tcW w:w="1971" w:type="dxa"/>
            <w:gridSpan w:val="2"/>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via/piazza/altro:</w:t>
            </w:r>
          </w:p>
        </w:tc>
        <w:tc>
          <w:tcPr>
            <w:tcW w:w="4793" w:type="dxa"/>
            <w:gridSpan w:val="7"/>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113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numero:</w:t>
            </w:r>
          </w:p>
        </w:tc>
        <w:tc>
          <w:tcPr>
            <w:tcW w:w="928" w:type="dxa"/>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563"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4168" w:type="dxa"/>
            <w:gridSpan w:val="5"/>
            <w:tcBorders>
              <w:top w:val="nil"/>
              <w:left w:val="nil"/>
              <w:bottom w:val="nil"/>
              <w:right w:val="nil"/>
            </w:tcBorders>
          </w:tcPr>
          <w:p w:rsidR="00161378" w:rsidRPr="00A20279" w:rsidRDefault="00161378" w:rsidP="007A2D26">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(altre indicazioni: presso/frazione/altro)</w:t>
            </w:r>
          </w:p>
        </w:tc>
        <w:tc>
          <w:tcPr>
            <w:tcW w:w="4658" w:type="dxa"/>
            <w:gridSpan w:val="6"/>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563"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709"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CAP</w:t>
            </w:r>
          </w:p>
        </w:tc>
        <w:tc>
          <w:tcPr>
            <w:tcW w:w="1262" w:type="dxa"/>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842"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città:</w:t>
            </w:r>
          </w:p>
        </w:tc>
        <w:tc>
          <w:tcPr>
            <w:tcW w:w="3951" w:type="dxa"/>
            <w:gridSpan w:val="6"/>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1134" w:type="dxa"/>
            <w:tcBorders>
              <w:top w:val="dotted" w:sz="4" w:space="0" w:color="auto"/>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provincia:</w:t>
            </w:r>
          </w:p>
        </w:tc>
        <w:tc>
          <w:tcPr>
            <w:tcW w:w="928" w:type="dxa"/>
            <w:tcBorders>
              <w:top w:val="dotted" w:sz="4" w:space="0" w:color="auto"/>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b)</w:t>
            </w:r>
          </w:p>
        </w:tc>
        <w:tc>
          <w:tcPr>
            <w:tcW w:w="9389" w:type="dxa"/>
            <w:gridSpan w:val="12"/>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 xml:space="preserve">di avere i seguenti indirizzi di posta elettronica: </w:t>
            </w: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2534" w:type="dxa"/>
            <w:gridSpan w:val="3"/>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 xml:space="preserve">- </w:t>
            </w:r>
            <w:r w:rsidRPr="00A20279">
              <w:rPr>
                <w:rFonts w:ascii="Goudy Old Style" w:hAnsi="Goudy Old Style" w:cs="Times New Roman"/>
                <w:b/>
                <w:bCs/>
                <w:sz w:val="24"/>
              </w:rPr>
              <w:t>certificata (PEC)</w:t>
            </w:r>
            <w:r w:rsidRPr="00A20279">
              <w:rPr>
                <w:rFonts w:ascii="Goudy Old Style" w:hAnsi="Goudy Old Style" w:cs="Times New Roman"/>
                <w:sz w:val="24"/>
              </w:rPr>
              <w:t>:</w:t>
            </w:r>
          </w:p>
        </w:tc>
        <w:tc>
          <w:tcPr>
            <w:tcW w:w="2873" w:type="dxa"/>
            <w:gridSpan w:val="4"/>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425"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w:t>
            </w:r>
          </w:p>
        </w:tc>
        <w:tc>
          <w:tcPr>
            <w:tcW w:w="3557" w:type="dxa"/>
            <w:gridSpan w:val="4"/>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2534" w:type="dxa"/>
            <w:gridSpan w:val="3"/>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w:t>
            </w:r>
            <w:r w:rsidRPr="00A20279">
              <w:rPr>
                <w:rFonts w:ascii="Goudy Old Style" w:hAnsi="Goudy Old Style" w:cs="Times New Roman"/>
                <w:b/>
                <w:bCs/>
                <w:sz w:val="24"/>
              </w:rPr>
              <w:t xml:space="preserve"> non certificata</w:t>
            </w:r>
            <w:r w:rsidRPr="00A20279">
              <w:rPr>
                <w:rFonts w:ascii="Goudy Old Style" w:hAnsi="Goudy Old Style" w:cs="Times New Roman"/>
                <w:sz w:val="24"/>
              </w:rPr>
              <w:t>:</w:t>
            </w:r>
          </w:p>
        </w:tc>
        <w:tc>
          <w:tcPr>
            <w:tcW w:w="2873" w:type="dxa"/>
            <w:gridSpan w:val="4"/>
            <w:tcBorders>
              <w:top w:val="dotted" w:sz="4" w:space="0" w:color="auto"/>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425"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w:t>
            </w:r>
          </w:p>
        </w:tc>
        <w:tc>
          <w:tcPr>
            <w:tcW w:w="3557" w:type="dxa"/>
            <w:gridSpan w:val="4"/>
            <w:tcBorders>
              <w:top w:val="dotted" w:sz="4" w:space="0" w:color="auto"/>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c)</w:t>
            </w:r>
          </w:p>
        </w:tc>
        <w:tc>
          <w:tcPr>
            <w:tcW w:w="3512" w:type="dxa"/>
            <w:gridSpan w:val="5"/>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di avere il seguente numero di fax:</w:t>
            </w:r>
          </w:p>
        </w:tc>
        <w:tc>
          <w:tcPr>
            <w:tcW w:w="2862" w:type="dxa"/>
            <w:gridSpan w:val="4"/>
            <w:tcBorders>
              <w:top w:val="nil"/>
              <w:left w:val="nil"/>
              <w:bottom w:val="dotted" w:sz="4" w:space="0" w:color="auto"/>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3015" w:type="dxa"/>
            <w:gridSpan w:val="3"/>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autorizzando espressamente</w:t>
            </w:r>
          </w:p>
        </w:tc>
      </w:tr>
      <w:tr w:rsidR="00161378" w:rsidRPr="00A20279" w:rsidTr="00121C8D">
        <w:tc>
          <w:tcPr>
            <w:tcW w:w="424" w:type="dxa"/>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p>
        </w:tc>
        <w:tc>
          <w:tcPr>
            <w:tcW w:w="9389" w:type="dxa"/>
            <w:gridSpan w:val="12"/>
            <w:tcBorders>
              <w:top w:val="nil"/>
              <w:left w:val="nil"/>
              <w:bottom w:val="nil"/>
              <w:right w:val="nil"/>
            </w:tcBorders>
          </w:tcPr>
          <w:p w:rsidR="00161378" w:rsidRPr="00A20279" w:rsidRDefault="00161378" w:rsidP="00043F6F">
            <w:pPr>
              <w:pStyle w:val="regolamento"/>
              <w:widowControl/>
              <w:tabs>
                <w:tab w:val="clear" w:pos="-2127"/>
              </w:tabs>
              <w:spacing w:before="40" w:after="40"/>
              <w:ind w:left="0" w:firstLine="0"/>
              <w:rPr>
                <w:rFonts w:ascii="Goudy Old Style" w:hAnsi="Goudy Old Style" w:cs="Times New Roman"/>
                <w:sz w:val="24"/>
              </w:rPr>
            </w:pPr>
            <w:r w:rsidRPr="00A20279">
              <w:rPr>
                <w:rFonts w:ascii="Goudy Old Style" w:hAnsi="Goudy Old Style" w:cs="Times New Roman"/>
                <w:sz w:val="24"/>
              </w:rPr>
              <w:t>la Stazione appaltante all’utilizzo di questo mezzo di comunicazione</w:t>
            </w:r>
            <w:r w:rsidR="008B79F9" w:rsidRPr="00A20279">
              <w:rPr>
                <w:rFonts w:ascii="Goudy Old Style" w:hAnsi="Goudy Old Style" w:cs="Times New Roman"/>
                <w:sz w:val="24"/>
              </w:rPr>
              <w:t>.</w:t>
            </w:r>
          </w:p>
        </w:tc>
      </w:tr>
    </w:tbl>
    <w:p w:rsidR="00DA23FE" w:rsidRPr="00A20279" w:rsidRDefault="00DA23FE" w:rsidP="00DA23FE">
      <w:pPr>
        <w:pStyle w:val="NormaleWeb"/>
        <w:widowControl w:val="0"/>
        <w:spacing w:before="120" w:beforeAutospacing="0" w:after="120" w:afterAutospacing="0" w:line="240" w:lineRule="atLeast"/>
        <w:jc w:val="center"/>
        <w:rPr>
          <w:rFonts w:ascii="Goudy Old Style" w:hAnsi="Goudy Old Style"/>
          <w:b/>
        </w:rPr>
      </w:pPr>
      <w:r w:rsidRPr="00A20279">
        <w:rPr>
          <w:rFonts w:ascii="Goudy Old Style" w:hAnsi="Goudy Old Style"/>
          <w:b/>
        </w:rPr>
        <w:t>ALLEGA</w:t>
      </w:r>
    </w:p>
    <w:p w:rsidR="00DA23FE" w:rsidRPr="00A20279" w:rsidRDefault="00B77CAC" w:rsidP="00B77CAC">
      <w:pPr>
        <w:pStyle w:val="NormaleWeb"/>
        <w:widowControl w:val="0"/>
        <w:spacing w:before="120" w:after="120" w:line="240" w:lineRule="atLeast"/>
        <w:jc w:val="both"/>
        <w:rPr>
          <w:rFonts w:ascii="Goudy Old Style" w:hAnsi="Goudy Old Style"/>
        </w:rPr>
      </w:pPr>
      <w:r w:rsidRPr="00A20279">
        <w:rPr>
          <w:rFonts w:ascii="Goudy Old Style" w:hAnsi="Goudy Old Style"/>
        </w:rPr>
        <w:t xml:space="preserve">Cauzione </w:t>
      </w:r>
      <w:proofErr w:type="spellStart"/>
      <w:r w:rsidRPr="00A20279">
        <w:rPr>
          <w:rFonts w:ascii="Goudy Old Style" w:hAnsi="Goudy Old Style"/>
        </w:rPr>
        <w:t>provvisoriamediante</w:t>
      </w:r>
      <w:proofErr w:type="spellEnd"/>
      <w:r w:rsidRPr="00A20279">
        <w:rPr>
          <w:rFonts w:ascii="Goudy Old Style" w:hAnsi="Goudy Old Style"/>
        </w:rPr>
        <w:t xml:space="preserve"> fidejussione bancaria o assicurativa rilasciata da compagnia </w:t>
      </w:r>
      <w:proofErr w:type="spellStart"/>
      <w:r w:rsidRPr="00A20279">
        <w:rPr>
          <w:rFonts w:ascii="Goudy Old Style" w:hAnsi="Goudy Old Style"/>
        </w:rPr>
        <w:t>inpossesso</w:t>
      </w:r>
      <w:proofErr w:type="spellEnd"/>
      <w:r w:rsidRPr="00A20279">
        <w:rPr>
          <w:rFonts w:ascii="Goudy Old Style" w:hAnsi="Goudy Old Style"/>
        </w:rPr>
        <w:t xml:space="preserve"> dei requisiti o </w:t>
      </w:r>
      <w:r w:rsidR="00C10996" w:rsidRPr="00A20279">
        <w:rPr>
          <w:rFonts w:ascii="Goudy Old Style" w:hAnsi="Goudy Old Style"/>
        </w:rPr>
        <w:t>“Deposito cauzionale provvisorio per taglio boschivo”</w:t>
      </w:r>
      <w:r w:rsidRPr="00A20279">
        <w:rPr>
          <w:rFonts w:ascii="Goudy Old Style" w:hAnsi="Goudy Old Style"/>
        </w:rPr>
        <w:t xml:space="preserve">rilasciata dalla Cassa dell’Ente Proprietario, Comune di </w:t>
      </w:r>
      <w:proofErr w:type="spellStart"/>
      <w:r w:rsidRPr="00A20279">
        <w:rPr>
          <w:rFonts w:ascii="Goudy Old Style" w:hAnsi="Goudy Old Style"/>
        </w:rPr>
        <w:t>Cerisano</w:t>
      </w:r>
      <w:proofErr w:type="spellEnd"/>
      <w:r w:rsidR="00C10996" w:rsidRPr="00A20279">
        <w:rPr>
          <w:rFonts w:ascii="Goudy Old Style" w:hAnsi="Goudy Old Style"/>
        </w:rPr>
        <w:t>,</w:t>
      </w:r>
      <w:r w:rsidRPr="00A20279">
        <w:rPr>
          <w:rFonts w:ascii="Goudy Old Style" w:hAnsi="Goudy Old Style"/>
        </w:rPr>
        <w:t>pari al 10% dell'importo a base d'asta</w:t>
      </w:r>
      <w:r w:rsidR="00C10996" w:rsidRPr="00A20279">
        <w:rPr>
          <w:rFonts w:ascii="Goudy Old Style" w:hAnsi="Goudy Old Style"/>
        </w:rPr>
        <w:t>.</w:t>
      </w:r>
    </w:p>
    <w:p w:rsidR="005976AE" w:rsidRPr="00A20279" w:rsidRDefault="005976AE" w:rsidP="007E30E8">
      <w:pPr>
        <w:pStyle w:val="NormaleWeb"/>
        <w:widowControl w:val="0"/>
        <w:spacing w:before="120" w:beforeAutospacing="0" w:after="120" w:afterAutospacing="0" w:line="240" w:lineRule="atLeast"/>
        <w:jc w:val="center"/>
        <w:rPr>
          <w:rFonts w:ascii="Goudy Old Style" w:hAnsi="Goudy Old Style"/>
          <w:b/>
        </w:rPr>
      </w:pPr>
      <w:r w:rsidRPr="00A20279">
        <w:rPr>
          <w:rFonts w:ascii="Goudy Old Style" w:hAnsi="Goudy Old Style"/>
          <w:b/>
        </w:rPr>
        <w:t>ATTESTA</w:t>
      </w:r>
    </w:p>
    <w:p w:rsidR="006562EF" w:rsidRPr="00A20279" w:rsidRDefault="005976AE" w:rsidP="007A2D26">
      <w:pPr>
        <w:pStyle w:val="NormaleWeb"/>
        <w:widowControl w:val="0"/>
        <w:numPr>
          <w:ilvl w:val="0"/>
          <w:numId w:val="8"/>
        </w:numPr>
        <w:spacing w:before="120" w:beforeAutospacing="0" w:after="120" w:afterAutospacing="0" w:line="240" w:lineRule="atLeast"/>
        <w:jc w:val="both"/>
        <w:rPr>
          <w:rFonts w:ascii="Goudy Old Style" w:hAnsi="Goudy Old Style"/>
        </w:rPr>
      </w:pPr>
      <w:r w:rsidRPr="00A20279">
        <w:rPr>
          <w:rFonts w:ascii="Goudy Old Style" w:hAnsi="Goudy Old Style"/>
        </w:rPr>
        <w:t>di essersi recato sui luoghi ove deve eseguirsi l’utilizzazione e di aver preso visione delle condizioni locali, di tutte le circostanze generali e particolari relativi all’utilizzazione stessa,</w:t>
      </w:r>
    </w:p>
    <w:p w:rsidR="006562EF" w:rsidRPr="00A20279" w:rsidRDefault="006562EF" w:rsidP="007A2D26">
      <w:pPr>
        <w:pStyle w:val="NormaleWeb"/>
        <w:widowControl w:val="0"/>
        <w:numPr>
          <w:ilvl w:val="0"/>
          <w:numId w:val="8"/>
        </w:numPr>
        <w:spacing w:before="120" w:beforeAutospacing="0" w:after="120" w:afterAutospacing="0" w:line="240" w:lineRule="atLeast"/>
        <w:jc w:val="both"/>
        <w:rPr>
          <w:rFonts w:ascii="Goudy Old Style" w:hAnsi="Goudy Old Style"/>
          <w:color w:val="000000"/>
        </w:rPr>
      </w:pPr>
      <w:r w:rsidRPr="00A20279">
        <w:rPr>
          <w:rFonts w:ascii="Goudy Old Style" w:hAnsi="Goudy Old Style"/>
        </w:rPr>
        <w:t xml:space="preserve">di aver preso visione sul posto della consistenza del lotto boschivo; </w:t>
      </w:r>
    </w:p>
    <w:p w:rsidR="00831733" w:rsidRPr="00A20279" w:rsidRDefault="00831733" w:rsidP="007A2D26">
      <w:pPr>
        <w:pStyle w:val="Paragrafoelenco"/>
        <w:numPr>
          <w:ilvl w:val="0"/>
          <w:numId w:val="8"/>
        </w:numPr>
        <w:autoSpaceDE w:val="0"/>
        <w:autoSpaceDN w:val="0"/>
        <w:adjustRightInd w:val="0"/>
        <w:rPr>
          <w:rFonts w:ascii="Goudy Old Style" w:hAnsi="Goudy Old Style"/>
          <w:color w:val="000000"/>
        </w:rPr>
      </w:pPr>
      <w:r w:rsidRPr="00A20279">
        <w:rPr>
          <w:rFonts w:ascii="Goudy Old Style" w:hAnsi="Goudy Old Style"/>
        </w:rPr>
        <w:t xml:space="preserve">di aver tenuto conto, nella formulazione dell'offerta, del legname presente, delle condizioni in cui si trova e della viabilità necessaria all'accesso e all'allontanamento del materiale legnoso abbattuto </w:t>
      </w:r>
    </w:p>
    <w:p w:rsidR="005976AE" w:rsidRPr="00A20279" w:rsidRDefault="005976AE" w:rsidP="007A2D26">
      <w:pPr>
        <w:pStyle w:val="NormaleWeb"/>
        <w:widowControl w:val="0"/>
        <w:numPr>
          <w:ilvl w:val="0"/>
          <w:numId w:val="8"/>
        </w:numPr>
        <w:spacing w:before="120" w:beforeAutospacing="0" w:after="120" w:afterAutospacing="0" w:line="240" w:lineRule="atLeast"/>
        <w:jc w:val="both"/>
        <w:rPr>
          <w:rFonts w:ascii="Goudy Old Style" w:hAnsi="Goudy Old Style"/>
        </w:rPr>
      </w:pPr>
      <w:r w:rsidRPr="00A20279">
        <w:rPr>
          <w:rFonts w:ascii="Goudy Old Style" w:hAnsi="Goudy Old Style"/>
        </w:rPr>
        <w:t>di avere nel complesso preso conoscenza</w:t>
      </w:r>
      <w:r w:rsidR="007E30E8" w:rsidRPr="00A20279">
        <w:rPr>
          <w:rFonts w:ascii="Goudy Old Style" w:hAnsi="Goudy Old Style"/>
        </w:rPr>
        <w:t xml:space="preserve"> di tutte le circostanze generali, particolari e locali, nessuna esclusa ed eccettuata, suscettibili di influire sulla determinazione dei prezzi, sulle condizioni contrattuali e sull’esecuzione dei lavori e di aver giudicato gli stessi realizzabili e gli elaborati progettuali adeguati e tali da consentire il rialzo del prezzo offerto.</w:t>
      </w:r>
    </w:p>
    <w:p w:rsidR="00831733" w:rsidRPr="00A20279" w:rsidRDefault="00831733" w:rsidP="007A2D26">
      <w:pPr>
        <w:pStyle w:val="NormaleWeb"/>
        <w:widowControl w:val="0"/>
        <w:numPr>
          <w:ilvl w:val="0"/>
          <w:numId w:val="8"/>
        </w:numPr>
        <w:spacing w:before="120" w:beforeAutospacing="0" w:after="120" w:afterAutospacing="0" w:line="240" w:lineRule="atLeast"/>
        <w:jc w:val="both"/>
        <w:rPr>
          <w:rFonts w:ascii="Goudy Old Style" w:hAnsi="Goudy Old Style"/>
        </w:rPr>
      </w:pPr>
      <w:r w:rsidRPr="00A20279">
        <w:rPr>
          <w:rFonts w:ascii="Goudy Old Style" w:hAnsi="Goudy Old Style"/>
        </w:rPr>
        <w:t xml:space="preserve">di impegnarsi, in caso di aggiudicazione e prima della stipula del contratto, a presentare una fidejussione bancaria od assicurativa o un deposito su apposito libretto dell'importo corrispondente al 10% dell'importo di aggiudicazione a garanzia della corretta esecuzione delle operazioni di taglio e del rispetto delle prescriz1oru connesse; </w:t>
      </w:r>
    </w:p>
    <w:p w:rsidR="00A00F6F" w:rsidRPr="00A20279" w:rsidRDefault="00A00F6F" w:rsidP="00A00F6F">
      <w:pPr>
        <w:pStyle w:val="NormaleWeb"/>
        <w:widowControl w:val="0"/>
        <w:spacing w:before="120" w:beforeAutospacing="0" w:after="120" w:afterAutospacing="0" w:line="240" w:lineRule="atLeast"/>
        <w:jc w:val="both"/>
        <w:rPr>
          <w:rFonts w:ascii="Goudy Old Style" w:hAnsi="Goudy Old Style"/>
        </w:rPr>
      </w:pPr>
      <w:r w:rsidRPr="00A20279">
        <w:rPr>
          <w:rFonts w:ascii="Goudy Old Style" w:hAnsi="Goudy Old Style"/>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r w:rsidR="00BB2891" w:rsidRPr="00A20279">
        <w:rPr>
          <w:rFonts w:ascii="Goudy Old Style" w:hAnsi="Goudy Old Style"/>
        </w:rPr>
        <w:t>contro interessati</w:t>
      </w:r>
      <w:r w:rsidRPr="00A20279">
        <w:rPr>
          <w:rFonts w:ascii="Goudy Old Style" w:hAnsi="Goudy Old Style"/>
        </w:rPr>
        <w:t xml:space="preserve"> che ne facciano legittima e motivata richiesta. In ogni caso ha preso pienamente atto delle informazioni circa la tutela dei dati riportate </w:t>
      </w:r>
      <w:r w:rsidRPr="00A20279">
        <w:rPr>
          <w:rFonts w:ascii="Goudy Old Style" w:hAnsi="Goudy Old Style"/>
        </w:rPr>
        <w:lastRenderedPageBreak/>
        <w:t xml:space="preserve">all’articolo </w:t>
      </w:r>
      <w:r w:rsidR="000F49E8" w:rsidRPr="00A20279">
        <w:rPr>
          <w:rFonts w:ascii="Goudy Old Style" w:hAnsi="Goudy Old Style"/>
        </w:rPr>
        <w:t>10.2.2 della lettera di invito</w:t>
      </w:r>
      <w:r w:rsidRPr="00A20279">
        <w:rPr>
          <w:rFonts w:ascii="Goudy Old Style" w:hAnsi="Goudy Old Style"/>
        </w:rPr>
        <w:t>.</w:t>
      </w:r>
    </w:p>
    <w:p w:rsidR="000E6F04" w:rsidRPr="00A20279" w:rsidRDefault="000E6F04" w:rsidP="000E6F04">
      <w:pPr>
        <w:pStyle w:val="NormaleWeb"/>
        <w:widowControl w:val="0"/>
        <w:spacing w:before="120" w:beforeAutospacing="0" w:after="120" w:afterAutospacing="0" w:line="240" w:lineRule="atLeast"/>
        <w:jc w:val="both"/>
        <w:rPr>
          <w:rFonts w:ascii="Goudy Old Style" w:hAnsi="Goudy Old Style"/>
        </w:rPr>
      </w:pPr>
      <w:r w:rsidRPr="00A20279">
        <w:rPr>
          <w:rFonts w:ascii="Goudy Old Style" w:hAnsi="Goudy Old Style"/>
        </w:rPr>
        <w:t xml:space="preserve">La presente dichiarazione può essere sottoposta a verifica ai sensi dell’articolo 71 del </w:t>
      </w:r>
      <w:r w:rsidR="008B79F9" w:rsidRPr="00A20279">
        <w:rPr>
          <w:rFonts w:ascii="Goudy Old Style" w:hAnsi="Goudy Old Style"/>
        </w:rPr>
        <w:t>D</w:t>
      </w:r>
      <w:r w:rsidRPr="00A20279">
        <w:rPr>
          <w:rFonts w:ascii="Goudy Old Style" w:hAnsi="Goudy Old Style"/>
        </w:rPr>
        <w:t xml:space="preserve">.P.R. n. 445 del 2000; a tale scopo si autorizza espressamente la Stazione appaltante ad acquisire presso le pubbliche amministrazioni i dati necessari per le predette verifiche, qualora tali dati siano in possesso delle predette pubbliche amministrazioni. </w:t>
      </w:r>
    </w:p>
    <w:p w:rsidR="00FC7652" w:rsidRPr="00A20279" w:rsidRDefault="00FC7652" w:rsidP="00FC7652">
      <w:pPr>
        <w:pStyle w:val="NormaleWeb"/>
        <w:widowControl w:val="0"/>
        <w:spacing w:before="120" w:beforeAutospacing="0" w:after="120" w:afterAutospacing="0" w:line="240" w:lineRule="atLeast"/>
        <w:jc w:val="both"/>
        <w:rPr>
          <w:rFonts w:ascii="Goudy Old Style" w:hAnsi="Goudy Old Style"/>
        </w:rPr>
      </w:pPr>
      <w:r w:rsidRPr="00A20279">
        <w:rPr>
          <w:rFonts w:ascii="Goudy Old Style" w:hAnsi="Goudy Old Style"/>
        </w:rPr>
        <w:t xml:space="preserve">Ai sensi degli articoli 75 e 76 del </w:t>
      </w:r>
      <w:r w:rsidR="00950CA2" w:rsidRPr="00A20279">
        <w:rPr>
          <w:rFonts w:ascii="Goudy Old Style" w:hAnsi="Goudy Old Style"/>
        </w:rPr>
        <w:t>D</w:t>
      </w:r>
      <w:r w:rsidRPr="00A20279">
        <w:rPr>
          <w:rFonts w:ascii="Goudy Old Style" w:hAnsi="Goudy Old Style"/>
        </w:rPr>
        <w:t>.P.R.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w:t>
      </w:r>
      <w:r w:rsidR="00BB2891" w:rsidRPr="00A20279">
        <w:rPr>
          <w:rFonts w:ascii="Goudy Old Style" w:hAnsi="Goudy Old Style"/>
        </w:rPr>
        <w:t>/____/</w:t>
      </w:r>
      <w:r w:rsidR="007A2D26">
        <w:rPr>
          <w:rFonts w:ascii="Goudy Old Style" w:hAnsi="Goudy Old Style"/>
        </w:rPr>
        <w:t>____</w:t>
      </w:r>
      <w:r w:rsidRPr="00A20279">
        <w:rPr>
          <w:rFonts w:ascii="Goudy Old Style" w:hAnsi="Goudy Old Style"/>
        </w:rPr>
        <w:t>.</w:t>
      </w:r>
    </w:p>
    <w:p w:rsidR="00A20279" w:rsidRDefault="00FC7652" w:rsidP="00A20279">
      <w:pPr>
        <w:pStyle w:val="NormaleWeb"/>
        <w:widowControl w:val="0"/>
        <w:spacing w:before="120" w:beforeAutospacing="0" w:after="120" w:afterAutospacing="0" w:line="240" w:lineRule="atLeast"/>
        <w:jc w:val="both"/>
        <w:rPr>
          <w:rFonts w:ascii="Goudy Old Style" w:hAnsi="Goudy Old Style"/>
        </w:rPr>
      </w:pPr>
      <w:r w:rsidRPr="00A20279">
        <w:rPr>
          <w:rFonts w:ascii="Goudy Old Style" w:hAnsi="Goudy Old Style"/>
        </w:rPr>
        <w:t xml:space="preserve">Ai sensi degli articoli 38 e 47, comma 1,  del </w:t>
      </w:r>
      <w:r w:rsidR="00950CA2" w:rsidRPr="00A20279">
        <w:rPr>
          <w:rFonts w:ascii="Goudy Old Style" w:hAnsi="Goudy Old Style"/>
        </w:rPr>
        <w:t>D</w:t>
      </w:r>
      <w:r w:rsidRPr="00A20279">
        <w:rPr>
          <w:rFonts w:ascii="Goudy Old Style" w:hAnsi="Goudy Old Style"/>
        </w:rPr>
        <w:t>.P.R. n. 445 del 2000, il sottoscritto allega fotocopia di un proprio documento di riconoscimento in corso di validità.</w:t>
      </w:r>
    </w:p>
    <w:p w:rsidR="00A20279" w:rsidRDefault="00A20279" w:rsidP="00A20279">
      <w:pPr>
        <w:pStyle w:val="NormaleWeb"/>
        <w:widowControl w:val="0"/>
        <w:spacing w:before="120" w:beforeAutospacing="0" w:after="120" w:afterAutospacing="0" w:line="240" w:lineRule="atLeast"/>
        <w:jc w:val="both"/>
        <w:rPr>
          <w:rFonts w:ascii="Goudy Old Style" w:hAnsi="Goudy Old Style"/>
          <w:iCs/>
        </w:rPr>
      </w:pPr>
    </w:p>
    <w:p w:rsidR="00A20279" w:rsidRDefault="00A20279" w:rsidP="00010F0D">
      <w:pPr>
        <w:spacing w:before="60" w:after="60"/>
        <w:jc w:val="center"/>
        <w:rPr>
          <w:rFonts w:ascii="Goudy Old Style" w:hAnsi="Goudy Old Style"/>
          <w:iCs/>
        </w:rPr>
      </w:pPr>
    </w:p>
    <w:p w:rsidR="00881332" w:rsidRPr="00A20279" w:rsidRDefault="00117C59" w:rsidP="00010F0D">
      <w:pPr>
        <w:spacing w:before="60" w:after="60"/>
        <w:jc w:val="center"/>
        <w:rPr>
          <w:rFonts w:ascii="Goudy Old Style" w:hAnsi="Goudy Old Style"/>
          <w:iCs/>
        </w:rPr>
      </w:pPr>
      <w:r w:rsidRPr="00A20279">
        <w:rPr>
          <w:rFonts w:ascii="Goudy Old Style" w:hAnsi="Goudy Old Style"/>
          <w:iCs/>
        </w:rPr>
        <w:t>(firma del legale rappresentante del</w:t>
      </w:r>
      <w:r w:rsidR="00BF1A61" w:rsidRPr="00A20279">
        <w:rPr>
          <w:rFonts w:ascii="Goudy Old Style" w:hAnsi="Goudy Old Style"/>
          <w:iCs/>
        </w:rPr>
        <w:t xml:space="preserve"> concorrente</w:t>
      </w:r>
      <w:r w:rsidRPr="00A20279">
        <w:rPr>
          <w:rFonts w:ascii="Goudy Old Style" w:hAnsi="Goudy Old Style"/>
          <w:iCs/>
        </w:rPr>
        <w:t>)</w:t>
      </w:r>
    </w:p>
    <w:p w:rsidR="00C97AAA" w:rsidRPr="00A20279" w:rsidRDefault="00117C59" w:rsidP="00EE0612">
      <w:pPr>
        <w:spacing w:before="40" w:after="40"/>
        <w:jc w:val="center"/>
        <w:rPr>
          <w:rFonts w:ascii="Goudy Old Style" w:hAnsi="Goudy Old Style"/>
        </w:rPr>
      </w:pPr>
      <w:r w:rsidRPr="00A20279">
        <w:rPr>
          <w:rFonts w:ascii="Goudy Old Style" w:hAnsi="Goudy Old Style"/>
        </w:rPr>
        <w:t>_________________________________________________________</w:t>
      </w:r>
    </w:p>
    <w:sectPr w:rsidR="00C97AAA" w:rsidRPr="00A20279" w:rsidSect="00A20279">
      <w:headerReference w:type="default" r:id="rId8"/>
      <w:footerReference w:type="default" r:id="rId9"/>
      <w:footnotePr>
        <w:numRestart w:val="eachPage"/>
      </w:footnotePr>
      <w:endnotePr>
        <w:numFmt w:val="decimal"/>
        <w:numRestart w:val="eachSect"/>
      </w:endnotePr>
      <w:pgSz w:w="11906" w:h="16838" w:code="9"/>
      <w:pgMar w:top="1418" w:right="851" w:bottom="851" w:left="85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9D" w:rsidRDefault="0054369D">
      <w:r>
        <w:separator/>
      </w:r>
    </w:p>
  </w:endnote>
  <w:endnote w:type="continuationSeparator" w:id="0">
    <w:p w:rsidR="0054369D" w:rsidRDefault="00543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485"/>
      <w:docPartObj>
        <w:docPartGallery w:val="Page Numbers (Bottom of Page)"/>
        <w:docPartUnique/>
      </w:docPartObj>
    </w:sdtPr>
    <w:sdtEndPr>
      <w:rPr>
        <w:rFonts w:ascii="Goudy Old Style" w:hAnsi="Goudy Old Style"/>
        <w:sz w:val="22"/>
        <w:szCs w:val="22"/>
      </w:rPr>
    </w:sdtEndPr>
    <w:sdtContent>
      <w:p w:rsidR="00A20279" w:rsidRPr="00A20279" w:rsidRDefault="00BC501C">
        <w:pPr>
          <w:pStyle w:val="Pidipagina"/>
          <w:jc w:val="right"/>
          <w:rPr>
            <w:rFonts w:ascii="Goudy Old Style" w:hAnsi="Goudy Old Style"/>
            <w:sz w:val="22"/>
            <w:szCs w:val="22"/>
          </w:rPr>
        </w:pPr>
        <w:r w:rsidRPr="00A20279">
          <w:rPr>
            <w:rFonts w:ascii="Goudy Old Style" w:hAnsi="Goudy Old Style"/>
            <w:sz w:val="22"/>
            <w:szCs w:val="22"/>
          </w:rPr>
          <w:fldChar w:fldCharType="begin"/>
        </w:r>
        <w:r w:rsidR="00A20279" w:rsidRPr="00A20279">
          <w:rPr>
            <w:rFonts w:ascii="Goudy Old Style" w:hAnsi="Goudy Old Style"/>
            <w:sz w:val="22"/>
            <w:szCs w:val="22"/>
          </w:rPr>
          <w:instrText xml:space="preserve"> PAGE   \* MERGEFORMAT </w:instrText>
        </w:r>
        <w:r w:rsidRPr="00A20279">
          <w:rPr>
            <w:rFonts w:ascii="Goudy Old Style" w:hAnsi="Goudy Old Style"/>
            <w:sz w:val="22"/>
            <w:szCs w:val="22"/>
          </w:rPr>
          <w:fldChar w:fldCharType="separate"/>
        </w:r>
        <w:r w:rsidR="000942A3">
          <w:rPr>
            <w:rFonts w:ascii="Goudy Old Style" w:hAnsi="Goudy Old Style"/>
            <w:noProof/>
            <w:sz w:val="22"/>
            <w:szCs w:val="22"/>
          </w:rPr>
          <w:t>9</w:t>
        </w:r>
        <w:r w:rsidRPr="00A20279">
          <w:rPr>
            <w:rFonts w:ascii="Goudy Old Style" w:hAnsi="Goudy Old Style"/>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9D" w:rsidRDefault="0054369D">
      <w:r>
        <w:separator/>
      </w:r>
    </w:p>
  </w:footnote>
  <w:footnote w:type="continuationSeparator" w:id="0">
    <w:p w:rsidR="0054369D" w:rsidRDefault="0054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9" w:type="dxa"/>
      <w:jc w:val="center"/>
      <w:tblBorders>
        <w:bottom w:val="double" w:sz="4" w:space="0" w:color="auto"/>
      </w:tblBorders>
      <w:tblLayout w:type="fixed"/>
      <w:tblCellMar>
        <w:left w:w="70" w:type="dxa"/>
        <w:right w:w="70" w:type="dxa"/>
      </w:tblCellMar>
      <w:tblLook w:val="0000"/>
    </w:tblPr>
    <w:tblGrid>
      <w:gridCol w:w="1454"/>
      <w:gridCol w:w="8265"/>
    </w:tblGrid>
    <w:tr w:rsidR="00A20279" w:rsidTr="0056519B">
      <w:trPr>
        <w:trHeight w:val="170"/>
        <w:jc w:val="center"/>
      </w:trPr>
      <w:tc>
        <w:tcPr>
          <w:tcW w:w="1454" w:type="dxa"/>
          <w:vAlign w:val="center"/>
        </w:tcPr>
        <w:p w:rsidR="00A20279" w:rsidRPr="00F054D1" w:rsidRDefault="00A20279" w:rsidP="0056519B">
          <w:pPr>
            <w:snapToGrid w:val="0"/>
            <w:jc w:val="center"/>
            <w:rPr>
              <w:rFonts w:ascii="Arial Narrow" w:hAnsi="Arial Narrow" w:cs="Arial"/>
            </w:rPr>
          </w:pPr>
          <w:r>
            <w:rPr>
              <w:noProof/>
            </w:rPr>
            <w:drawing>
              <wp:inline distT="0" distB="0" distL="0" distR="0">
                <wp:extent cx="396240" cy="4775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96240" cy="477520"/>
                        </a:xfrm>
                        <a:prstGeom prst="rect">
                          <a:avLst/>
                        </a:prstGeom>
                        <a:noFill/>
                        <a:ln w="9525">
                          <a:noFill/>
                          <a:miter lim="800000"/>
                          <a:headEnd/>
                          <a:tailEnd/>
                        </a:ln>
                      </pic:spPr>
                    </pic:pic>
                  </a:graphicData>
                </a:graphic>
              </wp:inline>
            </w:drawing>
          </w:r>
        </w:p>
      </w:tc>
      <w:tc>
        <w:tcPr>
          <w:tcW w:w="8265" w:type="dxa"/>
          <w:vAlign w:val="center"/>
        </w:tcPr>
        <w:p w:rsidR="00A20279" w:rsidRPr="00AF3DAF" w:rsidRDefault="00A20279" w:rsidP="00A20279">
          <w:pPr>
            <w:pStyle w:val="Titolo3"/>
            <w:snapToGrid w:val="0"/>
            <w:ind w:firstLine="0"/>
            <w:jc w:val="center"/>
            <w:rPr>
              <w:rFonts w:ascii="Goudy Old Style" w:hAnsi="Goudy Old Style"/>
              <w:b w:val="0"/>
              <w:sz w:val="48"/>
              <w:szCs w:val="48"/>
            </w:rPr>
          </w:pPr>
          <w:r w:rsidRPr="00AF3DAF">
            <w:rPr>
              <w:rFonts w:ascii="Goudy Old Style" w:hAnsi="Goudy Old Style"/>
              <w:b w:val="0"/>
              <w:caps/>
              <w:sz w:val="48"/>
              <w:szCs w:val="48"/>
            </w:rPr>
            <w:t>Città</w:t>
          </w:r>
          <w:r w:rsidRPr="00AF3DAF">
            <w:rPr>
              <w:rFonts w:ascii="Goudy Old Style" w:hAnsi="Goudy Old Style"/>
              <w:b w:val="0"/>
              <w:sz w:val="48"/>
              <w:szCs w:val="48"/>
            </w:rPr>
            <w:t xml:space="preserve"> </w:t>
          </w:r>
          <w:proofErr w:type="spellStart"/>
          <w:r w:rsidRPr="00AF3DAF">
            <w:rPr>
              <w:rFonts w:ascii="Goudy Old Style" w:hAnsi="Goudy Old Style"/>
              <w:b w:val="0"/>
              <w:sz w:val="48"/>
              <w:szCs w:val="48"/>
            </w:rPr>
            <w:t>DI</w:t>
          </w:r>
          <w:proofErr w:type="spellEnd"/>
          <w:r w:rsidRPr="00AF3DAF">
            <w:rPr>
              <w:rFonts w:ascii="Goudy Old Style" w:hAnsi="Goudy Old Style"/>
              <w:b w:val="0"/>
              <w:sz w:val="48"/>
              <w:szCs w:val="48"/>
            </w:rPr>
            <w:t xml:space="preserve"> MENDICINO</w:t>
          </w:r>
        </w:p>
        <w:p w:rsidR="00A20279" w:rsidRPr="00AF3DAF" w:rsidRDefault="00A20279" w:rsidP="00A20279">
          <w:pPr>
            <w:jc w:val="center"/>
            <w:rPr>
              <w:rFonts w:ascii="Arial Narrow" w:hAnsi="Arial Narrow" w:cs="Arial"/>
              <w:b/>
              <w:i/>
            </w:rPr>
          </w:pPr>
          <w:r w:rsidRPr="00AF3DAF">
            <w:rPr>
              <w:rFonts w:ascii="Goudy Old Style" w:hAnsi="Goudy Old Style"/>
              <w:i/>
            </w:rPr>
            <w:t>(Provincia di Cosenza)</w:t>
          </w:r>
        </w:p>
      </w:tc>
    </w:tr>
  </w:tbl>
  <w:p w:rsidR="00A20279" w:rsidRPr="00A20279" w:rsidRDefault="00A20279">
    <w:pPr>
      <w:pStyle w:val="Intestazion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38B"/>
    <w:multiLevelType w:val="hybridMultilevel"/>
    <w:tmpl w:val="E2A2FBA6"/>
    <w:lvl w:ilvl="0" w:tplc="AF166998">
      <w:start w:val="1"/>
      <w:numFmt w:val="bullet"/>
      <w:lvlText w:val=""/>
      <w:lvlJc w:val="left"/>
      <w:pPr>
        <w:ind w:left="142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65F1F70"/>
    <w:multiLevelType w:val="hybridMultilevel"/>
    <w:tmpl w:val="7ACAFB8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9E4066"/>
    <w:multiLevelType w:val="hybridMultilevel"/>
    <w:tmpl w:val="BA5ABB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D719C"/>
    <w:multiLevelType w:val="hybridMultilevel"/>
    <w:tmpl w:val="E8CA2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C94016"/>
    <w:multiLevelType w:val="hybridMultilevel"/>
    <w:tmpl w:val="871EF8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933D65"/>
    <w:multiLevelType w:val="hybridMultilevel"/>
    <w:tmpl w:val="42A88F88"/>
    <w:lvl w:ilvl="0" w:tplc="A538C416">
      <w:start w:val="4"/>
      <w:numFmt w:val="decimal"/>
      <w:lvlText w:val="%1."/>
      <w:lvlJc w:val="left"/>
      <w:pPr>
        <w:ind w:left="720" w:hanging="360"/>
      </w:pPr>
      <w:rPr>
        <w:rFonts w:hint="default"/>
      </w:rPr>
    </w:lvl>
    <w:lvl w:ilvl="1" w:tplc="C8D064FC">
      <w:start w:val="1"/>
      <w:numFmt w:val="lowerLetter"/>
      <w:lvlText w:val="%2)"/>
      <w:lvlJc w:val="left"/>
      <w:pPr>
        <w:ind w:left="1635" w:hanging="55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821D36"/>
    <w:multiLevelType w:val="hybridMultilevel"/>
    <w:tmpl w:val="3AE61896"/>
    <w:lvl w:ilvl="0" w:tplc="A538C41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1A176D"/>
    <w:multiLevelType w:val="hybridMultilevel"/>
    <w:tmpl w:val="BB0C674C"/>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14338"/>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754A"/>
    <w:rsid w:val="000075AD"/>
    <w:rsid w:val="00010F0D"/>
    <w:rsid w:val="000121A1"/>
    <w:rsid w:val="00013F7A"/>
    <w:rsid w:val="000143CC"/>
    <w:rsid w:val="000206C4"/>
    <w:rsid w:val="0002202F"/>
    <w:rsid w:val="0002215D"/>
    <w:rsid w:val="0003163A"/>
    <w:rsid w:val="00032874"/>
    <w:rsid w:val="000332B8"/>
    <w:rsid w:val="000342B0"/>
    <w:rsid w:val="00042536"/>
    <w:rsid w:val="00043F6F"/>
    <w:rsid w:val="000466EB"/>
    <w:rsid w:val="000501B5"/>
    <w:rsid w:val="000506BA"/>
    <w:rsid w:val="00050862"/>
    <w:rsid w:val="000510EE"/>
    <w:rsid w:val="000511D3"/>
    <w:rsid w:val="00051830"/>
    <w:rsid w:val="00051BFD"/>
    <w:rsid w:val="0005281F"/>
    <w:rsid w:val="00052ACF"/>
    <w:rsid w:val="000577D0"/>
    <w:rsid w:val="00057923"/>
    <w:rsid w:val="000613B5"/>
    <w:rsid w:val="00070200"/>
    <w:rsid w:val="00074C18"/>
    <w:rsid w:val="00076B38"/>
    <w:rsid w:val="00076F49"/>
    <w:rsid w:val="00080E45"/>
    <w:rsid w:val="00087E5E"/>
    <w:rsid w:val="00090E88"/>
    <w:rsid w:val="00093748"/>
    <w:rsid w:val="000942A3"/>
    <w:rsid w:val="0009464F"/>
    <w:rsid w:val="00094828"/>
    <w:rsid w:val="00094F0E"/>
    <w:rsid w:val="000958F8"/>
    <w:rsid w:val="000A0C11"/>
    <w:rsid w:val="000A4F3B"/>
    <w:rsid w:val="000A6341"/>
    <w:rsid w:val="000B0EE1"/>
    <w:rsid w:val="000B425F"/>
    <w:rsid w:val="000C1397"/>
    <w:rsid w:val="000C2573"/>
    <w:rsid w:val="000C5347"/>
    <w:rsid w:val="000C5C08"/>
    <w:rsid w:val="000C7899"/>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0CEC"/>
    <w:rsid w:val="00133093"/>
    <w:rsid w:val="00134D95"/>
    <w:rsid w:val="001356AD"/>
    <w:rsid w:val="001357D2"/>
    <w:rsid w:val="001401A0"/>
    <w:rsid w:val="0014100B"/>
    <w:rsid w:val="00141D5F"/>
    <w:rsid w:val="001423DC"/>
    <w:rsid w:val="0014267A"/>
    <w:rsid w:val="00143FAE"/>
    <w:rsid w:val="001447E2"/>
    <w:rsid w:val="001459D9"/>
    <w:rsid w:val="00146245"/>
    <w:rsid w:val="00151DAE"/>
    <w:rsid w:val="00152528"/>
    <w:rsid w:val="00152AB6"/>
    <w:rsid w:val="0015327A"/>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97FA1"/>
    <w:rsid w:val="001A136C"/>
    <w:rsid w:val="001A1CDD"/>
    <w:rsid w:val="001A314B"/>
    <w:rsid w:val="001B2A3D"/>
    <w:rsid w:val="001B7F19"/>
    <w:rsid w:val="001C07D6"/>
    <w:rsid w:val="001D0E62"/>
    <w:rsid w:val="001D48F4"/>
    <w:rsid w:val="001D563B"/>
    <w:rsid w:val="001E2DCE"/>
    <w:rsid w:val="001F09F3"/>
    <w:rsid w:val="001F0D33"/>
    <w:rsid w:val="001F447F"/>
    <w:rsid w:val="001F5453"/>
    <w:rsid w:val="001F65A1"/>
    <w:rsid w:val="001F7565"/>
    <w:rsid w:val="00200A61"/>
    <w:rsid w:val="00200D83"/>
    <w:rsid w:val="00201D2C"/>
    <w:rsid w:val="002020A3"/>
    <w:rsid w:val="00202169"/>
    <w:rsid w:val="00204225"/>
    <w:rsid w:val="0020563D"/>
    <w:rsid w:val="00206DC0"/>
    <w:rsid w:val="00207E96"/>
    <w:rsid w:val="00207F42"/>
    <w:rsid w:val="00210A2E"/>
    <w:rsid w:val="00215576"/>
    <w:rsid w:val="00217F5F"/>
    <w:rsid w:val="0022396C"/>
    <w:rsid w:val="0022455F"/>
    <w:rsid w:val="0022505B"/>
    <w:rsid w:val="002262B5"/>
    <w:rsid w:val="00227D08"/>
    <w:rsid w:val="002302DE"/>
    <w:rsid w:val="00234B66"/>
    <w:rsid w:val="0024004E"/>
    <w:rsid w:val="002438FC"/>
    <w:rsid w:val="00243928"/>
    <w:rsid w:val="0024490A"/>
    <w:rsid w:val="00244CEA"/>
    <w:rsid w:val="00244EAF"/>
    <w:rsid w:val="00247093"/>
    <w:rsid w:val="00250720"/>
    <w:rsid w:val="00251A16"/>
    <w:rsid w:val="00254DEA"/>
    <w:rsid w:val="00255485"/>
    <w:rsid w:val="0025667D"/>
    <w:rsid w:val="00260B00"/>
    <w:rsid w:val="002617BA"/>
    <w:rsid w:val="00264BDA"/>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95094"/>
    <w:rsid w:val="002A39FF"/>
    <w:rsid w:val="002A5579"/>
    <w:rsid w:val="002B0FBC"/>
    <w:rsid w:val="002B14DF"/>
    <w:rsid w:val="002B6839"/>
    <w:rsid w:val="002B7838"/>
    <w:rsid w:val="002C033F"/>
    <w:rsid w:val="002C0440"/>
    <w:rsid w:val="002D1765"/>
    <w:rsid w:val="002D2972"/>
    <w:rsid w:val="002D2DEF"/>
    <w:rsid w:val="002D5A2C"/>
    <w:rsid w:val="002D7E13"/>
    <w:rsid w:val="002E242E"/>
    <w:rsid w:val="002E5EDB"/>
    <w:rsid w:val="002E7E58"/>
    <w:rsid w:val="002F239B"/>
    <w:rsid w:val="002F3197"/>
    <w:rsid w:val="0030084F"/>
    <w:rsid w:val="0030372D"/>
    <w:rsid w:val="00304CBA"/>
    <w:rsid w:val="003103D6"/>
    <w:rsid w:val="003141C6"/>
    <w:rsid w:val="00315888"/>
    <w:rsid w:val="003159BF"/>
    <w:rsid w:val="00315B57"/>
    <w:rsid w:val="00325D22"/>
    <w:rsid w:val="00345DAC"/>
    <w:rsid w:val="0034679A"/>
    <w:rsid w:val="00346D23"/>
    <w:rsid w:val="0034788B"/>
    <w:rsid w:val="00351869"/>
    <w:rsid w:val="00353891"/>
    <w:rsid w:val="00353DC6"/>
    <w:rsid w:val="003544E7"/>
    <w:rsid w:val="00354668"/>
    <w:rsid w:val="00357ABD"/>
    <w:rsid w:val="00360F87"/>
    <w:rsid w:val="003610CD"/>
    <w:rsid w:val="00362A2B"/>
    <w:rsid w:val="003646F0"/>
    <w:rsid w:val="003667F1"/>
    <w:rsid w:val="00367989"/>
    <w:rsid w:val="00367EBB"/>
    <w:rsid w:val="00370BEC"/>
    <w:rsid w:val="003824D6"/>
    <w:rsid w:val="00385708"/>
    <w:rsid w:val="00387FFD"/>
    <w:rsid w:val="00397C35"/>
    <w:rsid w:val="003A1A86"/>
    <w:rsid w:val="003A23CD"/>
    <w:rsid w:val="003B0A08"/>
    <w:rsid w:val="003B240A"/>
    <w:rsid w:val="003B38F5"/>
    <w:rsid w:val="003B60A7"/>
    <w:rsid w:val="003C0CE2"/>
    <w:rsid w:val="003C1FE6"/>
    <w:rsid w:val="003C244F"/>
    <w:rsid w:val="003C3892"/>
    <w:rsid w:val="003D362E"/>
    <w:rsid w:val="003D3997"/>
    <w:rsid w:val="003D4A0F"/>
    <w:rsid w:val="003D4E54"/>
    <w:rsid w:val="003D5149"/>
    <w:rsid w:val="003D66BB"/>
    <w:rsid w:val="003D6B2A"/>
    <w:rsid w:val="003D7033"/>
    <w:rsid w:val="003E199F"/>
    <w:rsid w:val="003E30E3"/>
    <w:rsid w:val="003E38BD"/>
    <w:rsid w:val="003E4882"/>
    <w:rsid w:val="003E7B0C"/>
    <w:rsid w:val="003E7BB3"/>
    <w:rsid w:val="003F2250"/>
    <w:rsid w:val="003F3F22"/>
    <w:rsid w:val="003F5CF9"/>
    <w:rsid w:val="004005E6"/>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56331"/>
    <w:rsid w:val="0046073B"/>
    <w:rsid w:val="0047007F"/>
    <w:rsid w:val="00470A7D"/>
    <w:rsid w:val="004850AF"/>
    <w:rsid w:val="00485649"/>
    <w:rsid w:val="00491302"/>
    <w:rsid w:val="004926A3"/>
    <w:rsid w:val="00495237"/>
    <w:rsid w:val="004A238F"/>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2144"/>
    <w:rsid w:val="004F2178"/>
    <w:rsid w:val="004F6978"/>
    <w:rsid w:val="00502F9D"/>
    <w:rsid w:val="00503348"/>
    <w:rsid w:val="00506B9D"/>
    <w:rsid w:val="0050732B"/>
    <w:rsid w:val="00510995"/>
    <w:rsid w:val="005113C6"/>
    <w:rsid w:val="00511E7D"/>
    <w:rsid w:val="00516DD4"/>
    <w:rsid w:val="00524518"/>
    <w:rsid w:val="00525A29"/>
    <w:rsid w:val="00525CB1"/>
    <w:rsid w:val="00526AA2"/>
    <w:rsid w:val="00527650"/>
    <w:rsid w:val="00531DC8"/>
    <w:rsid w:val="00534124"/>
    <w:rsid w:val="005379B3"/>
    <w:rsid w:val="00541389"/>
    <w:rsid w:val="005420E5"/>
    <w:rsid w:val="0054369D"/>
    <w:rsid w:val="005473F3"/>
    <w:rsid w:val="005515F2"/>
    <w:rsid w:val="00553CDC"/>
    <w:rsid w:val="00553FC7"/>
    <w:rsid w:val="00556AC8"/>
    <w:rsid w:val="00561E43"/>
    <w:rsid w:val="00564376"/>
    <w:rsid w:val="00565BD6"/>
    <w:rsid w:val="00570D7C"/>
    <w:rsid w:val="005710B0"/>
    <w:rsid w:val="00571575"/>
    <w:rsid w:val="00571783"/>
    <w:rsid w:val="0057628A"/>
    <w:rsid w:val="00577217"/>
    <w:rsid w:val="00580333"/>
    <w:rsid w:val="0058104B"/>
    <w:rsid w:val="005811EA"/>
    <w:rsid w:val="00582A25"/>
    <w:rsid w:val="005840D0"/>
    <w:rsid w:val="00584973"/>
    <w:rsid w:val="00593410"/>
    <w:rsid w:val="00596EAE"/>
    <w:rsid w:val="005976AE"/>
    <w:rsid w:val="005A1479"/>
    <w:rsid w:val="005A1E6F"/>
    <w:rsid w:val="005A462B"/>
    <w:rsid w:val="005A52F5"/>
    <w:rsid w:val="005A5980"/>
    <w:rsid w:val="005A65D2"/>
    <w:rsid w:val="005B3AFE"/>
    <w:rsid w:val="005B7B97"/>
    <w:rsid w:val="005C00F1"/>
    <w:rsid w:val="005C1DA1"/>
    <w:rsid w:val="005C297C"/>
    <w:rsid w:val="005C43BA"/>
    <w:rsid w:val="005C57D2"/>
    <w:rsid w:val="005C639B"/>
    <w:rsid w:val="005D2F8C"/>
    <w:rsid w:val="005D4664"/>
    <w:rsid w:val="005D513A"/>
    <w:rsid w:val="005E0E4D"/>
    <w:rsid w:val="005E1F4C"/>
    <w:rsid w:val="005E3137"/>
    <w:rsid w:val="005F2B27"/>
    <w:rsid w:val="005F2BC2"/>
    <w:rsid w:val="005F4F2F"/>
    <w:rsid w:val="005F592A"/>
    <w:rsid w:val="006003A9"/>
    <w:rsid w:val="00601BEB"/>
    <w:rsid w:val="00602F5E"/>
    <w:rsid w:val="00605965"/>
    <w:rsid w:val="00607B71"/>
    <w:rsid w:val="00610268"/>
    <w:rsid w:val="00611592"/>
    <w:rsid w:val="00620A5C"/>
    <w:rsid w:val="00627299"/>
    <w:rsid w:val="00630576"/>
    <w:rsid w:val="00644295"/>
    <w:rsid w:val="00645CE8"/>
    <w:rsid w:val="00647C40"/>
    <w:rsid w:val="00650019"/>
    <w:rsid w:val="00652E7A"/>
    <w:rsid w:val="00655649"/>
    <w:rsid w:val="00655A8B"/>
    <w:rsid w:val="006562EF"/>
    <w:rsid w:val="00657806"/>
    <w:rsid w:val="006603EA"/>
    <w:rsid w:val="00660551"/>
    <w:rsid w:val="0066193F"/>
    <w:rsid w:val="00663055"/>
    <w:rsid w:val="006656EB"/>
    <w:rsid w:val="00665E31"/>
    <w:rsid w:val="00666E33"/>
    <w:rsid w:val="00667C79"/>
    <w:rsid w:val="00674FCE"/>
    <w:rsid w:val="00675A4D"/>
    <w:rsid w:val="006764B6"/>
    <w:rsid w:val="006835F3"/>
    <w:rsid w:val="00683FBA"/>
    <w:rsid w:val="0069101D"/>
    <w:rsid w:val="006A0550"/>
    <w:rsid w:val="006A654F"/>
    <w:rsid w:val="006A6EA4"/>
    <w:rsid w:val="006B2A2D"/>
    <w:rsid w:val="006C0F42"/>
    <w:rsid w:val="006C2407"/>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6764"/>
    <w:rsid w:val="006F76EF"/>
    <w:rsid w:val="00702E7D"/>
    <w:rsid w:val="00703D28"/>
    <w:rsid w:val="007050AB"/>
    <w:rsid w:val="00713DB4"/>
    <w:rsid w:val="007172B3"/>
    <w:rsid w:val="00721107"/>
    <w:rsid w:val="00727008"/>
    <w:rsid w:val="007403E1"/>
    <w:rsid w:val="007462F8"/>
    <w:rsid w:val="00750EF1"/>
    <w:rsid w:val="007539E8"/>
    <w:rsid w:val="00753B92"/>
    <w:rsid w:val="00763BB2"/>
    <w:rsid w:val="00767DF1"/>
    <w:rsid w:val="007703A0"/>
    <w:rsid w:val="00770F8B"/>
    <w:rsid w:val="00771210"/>
    <w:rsid w:val="0077129C"/>
    <w:rsid w:val="00772F18"/>
    <w:rsid w:val="007779FD"/>
    <w:rsid w:val="007800D0"/>
    <w:rsid w:val="007847BF"/>
    <w:rsid w:val="00786AF2"/>
    <w:rsid w:val="007873AD"/>
    <w:rsid w:val="00791908"/>
    <w:rsid w:val="0079210F"/>
    <w:rsid w:val="00792D52"/>
    <w:rsid w:val="007966D5"/>
    <w:rsid w:val="007A1B37"/>
    <w:rsid w:val="007A2D26"/>
    <w:rsid w:val="007A73BE"/>
    <w:rsid w:val="007B24E3"/>
    <w:rsid w:val="007C5334"/>
    <w:rsid w:val="007C7077"/>
    <w:rsid w:val="007E0E43"/>
    <w:rsid w:val="007E30E8"/>
    <w:rsid w:val="007E5A8C"/>
    <w:rsid w:val="007E7CAA"/>
    <w:rsid w:val="007F1550"/>
    <w:rsid w:val="007F268C"/>
    <w:rsid w:val="007F6F5F"/>
    <w:rsid w:val="007F6F81"/>
    <w:rsid w:val="0080547B"/>
    <w:rsid w:val="008060F5"/>
    <w:rsid w:val="00806DD1"/>
    <w:rsid w:val="00807C57"/>
    <w:rsid w:val="00811324"/>
    <w:rsid w:val="008113CB"/>
    <w:rsid w:val="00811FE4"/>
    <w:rsid w:val="00816ED2"/>
    <w:rsid w:val="00824810"/>
    <w:rsid w:val="0082527B"/>
    <w:rsid w:val="00826CA7"/>
    <w:rsid w:val="008278EC"/>
    <w:rsid w:val="00831733"/>
    <w:rsid w:val="00834CEA"/>
    <w:rsid w:val="00836DCC"/>
    <w:rsid w:val="00840087"/>
    <w:rsid w:val="008471E6"/>
    <w:rsid w:val="00857111"/>
    <w:rsid w:val="00857330"/>
    <w:rsid w:val="008618F2"/>
    <w:rsid w:val="00862590"/>
    <w:rsid w:val="00863775"/>
    <w:rsid w:val="008678D2"/>
    <w:rsid w:val="00871717"/>
    <w:rsid w:val="00871EE3"/>
    <w:rsid w:val="0087462D"/>
    <w:rsid w:val="008759B6"/>
    <w:rsid w:val="008766B8"/>
    <w:rsid w:val="00881332"/>
    <w:rsid w:val="00886225"/>
    <w:rsid w:val="008917A9"/>
    <w:rsid w:val="00892722"/>
    <w:rsid w:val="008A05C4"/>
    <w:rsid w:val="008A1DC6"/>
    <w:rsid w:val="008A3F9D"/>
    <w:rsid w:val="008A4DE8"/>
    <w:rsid w:val="008A6472"/>
    <w:rsid w:val="008A6840"/>
    <w:rsid w:val="008B0CF9"/>
    <w:rsid w:val="008B2404"/>
    <w:rsid w:val="008B30B6"/>
    <w:rsid w:val="008B42D2"/>
    <w:rsid w:val="008B6E24"/>
    <w:rsid w:val="008B79F9"/>
    <w:rsid w:val="008C00D9"/>
    <w:rsid w:val="008C0353"/>
    <w:rsid w:val="008C17D0"/>
    <w:rsid w:val="008C3B66"/>
    <w:rsid w:val="008D00AE"/>
    <w:rsid w:val="008E22F5"/>
    <w:rsid w:val="008E2535"/>
    <w:rsid w:val="008E43E6"/>
    <w:rsid w:val="008E4BA7"/>
    <w:rsid w:val="008E7892"/>
    <w:rsid w:val="008E7B3F"/>
    <w:rsid w:val="008F7B7C"/>
    <w:rsid w:val="009026FA"/>
    <w:rsid w:val="00911624"/>
    <w:rsid w:val="00915957"/>
    <w:rsid w:val="00922B9D"/>
    <w:rsid w:val="00927766"/>
    <w:rsid w:val="009316DE"/>
    <w:rsid w:val="00932406"/>
    <w:rsid w:val="00934AE2"/>
    <w:rsid w:val="00935693"/>
    <w:rsid w:val="00936208"/>
    <w:rsid w:val="009363F9"/>
    <w:rsid w:val="0093671C"/>
    <w:rsid w:val="009406CD"/>
    <w:rsid w:val="009407EE"/>
    <w:rsid w:val="00943E9C"/>
    <w:rsid w:val="00944635"/>
    <w:rsid w:val="00944879"/>
    <w:rsid w:val="0095039A"/>
    <w:rsid w:val="00950CA2"/>
    <w:rsid w:val="009522F0"/>
    <w:rsid w:val="00952C9D"/>
    <w:rsid w:val="00954519"/>
    <w:rsid w:val="00962E0B"/>
    <w:rsid w:val="0096367D"/>
    <w:rsid w:val="00963B76"/>
    <w:rsid w:val="009641AB"/>
    <w:rsid w:val="00972CD8"/>
    <w:rsid w:val="00973345"/>
    <w:rsid w:val="009820DD"/>
    <w:rsid w:val="00983285"/>
    <w:rsid w:val="00986418"/>
    <w:rsid w:val="00990490"/>
    <w:rsid w:val="00991085"/>
    <w:rsid w:val="009919DC"/>
    <w:rsid w:val="00992E72"/>
    <w:rsid w:val="00993C9A"/>
    <w:rsid w:val="00995782"/>
    <w:rsid w:val="0099608A"/>
    <w:rsid w:val="009A10AF"/>
    <w:rsid w:val="009A2F57"/>
    <w:rsid w:val="009B1754"/>
    <w:rsid w:val="009B1BC5"/>
    <w:rsid w:val="009B4D5B"/>
    <w:rsid w:val="009B4F22"/>
    <w:rsid w:val="009B6C1D"/>
    <w:rsid w:val="009C2302"/>
    <w:rsid w:val="009C2BD0"/>
    <w:rsid w:val="009C4268"/>
    <w:rsid w:val="009C7744"/>
    <w:rsid w:val="009D0A19"/>
    <w:rsid w:val="009D23A9"/>
    <w:rsid w:val="009D424A"/>
    <w:rsid w:val="009D5742"/>
    <w:rsid w:val="009D60EA"/>
    <w:rsid w:val="009D6151"/>
    <w:rsid w:val="009E30AF"/>
    <w:rsid w:val="009E3CF2"/>
    <w:rsid w:val="009E3D7D"/>
    <w:rsid w:val="009E7001"/>
    <w:rsid w:val="009F0103"/>
    <w:rsid w:val="009F07DA"/>
    <w:rsid w:val="009F1865"/>
    <w:rsid w:val="009F242D"/>
    <w:rsid w:val="009F4161"/>
    <w:rsid w:val="009F492E"/>
    <w:rsid w:val="009F4F3C"/>
    <w:rsid w:val="009F64CD"/>
    <w:rsid w:val="00A004DC"/>
    <w:rsid w:val="00A00F6F"/>
    <w:rsid w:val="00A04A96"/>
    <w:rsid w:val="00A05A93"/>
    <w:rsid w:val="00A07A75"/>
    <w:rsid w:val="00A07E7B"/>
    <w:rsid w:val="00A125DB"/>
    <w:rsid w:val="00A13C00"/>
    <w:rsid w:val="00A1444B"/>
    <w:rsid w:val="00A15DEC"/>
    <w:rsid w:val="00A166AE"/>
    <w:rsid w:val="00A16764"/>
    <w:rsid w:val="00A1684D"/>
    <w:rsid w:val="00A20279"/>
    <w:rsid w:val="00A20F24"/>
    <w:rsid w:val="00A21C74"/>
    <w:rsid w:val="00A23596"/>
    <w:rsid w:val="00A23E2F"/>
    <w:rsid w:val="00A261CB"/>
    <w:rsid w:val="00A32596"/>
    <w:rsid w:val="00A357F6"/>
    <w:rsid w:val="00A357FA"/>
    <w:rsid w:val="00A429B3"/>
    <w:rsid w:val="00A468C8"/>
    <w:rsid w:val="00A47EA2"/>
    <w:rsid w:val="00A52A2C"/>
    <w:rsid w:val="00A56C4A"/>
    <w:rsid w:val="00A56DAE"/>
    <w:rsid w:val="00A57445"/>
    <w:rsid w:val="00A6007D"/>
    <w:rsid w:val="00A60540"/>
    <w:rsid w:val="00A63C25"/>
    <w:rsid w:val="00A64720"/>
    <w:rsid w:val="00A66976"/>
    <w:rsid w:val="00A720B8"/>
    <w:rsid w:val="00A72E60"/>
    <w:rsid w:val="00A735D7"/>
    <w:rsid w:val="00A75223"/>
    <w:rsid w:val="00A84420"/>
    <w:rsid w:val="00A8589C"/>
    <w:rsid w:val="00A86E52"/>
    <w:rsid w:val="00A871C4"/>
    <w:rsid w:val="00A87D3D"/>
    <w:rsid w:val="00A944BF"/>
    <w:rsid w:val="00A9577C"/>
    <w:rsid w:val="00AA4FC5"/>
    <w:rsid w:val="00AA6B07"/>
    <w:rsid w:val="00AA6D07"/>
    <w:rsid w:val="00AB0336"/>
    <w:rsid w:val="00AB0889"/>
    <w:rsid w:val="00AB08B9"/>
    <w:rsid w:val="00AB3DDC"/>
    <w:rsid w:val="00AB7295"/>
    <w:rsid w:val="00AC5D0C"/>
    <w:rsid w:val="00AD3051"/>
    <w:rsid w:val="00AE0AC3"/>
    <w:rsid w:val="00AE2A05"/>
    <w:rsid w:val="00AE2EB0"/>
    <w:rsid w:val="00AE587C"/>
    <w:rsid w:val="00AF17AD"/>
    <w:rsid w:val="00AF3604"/>
    <w:rsid w:val="00AF40D7"/>
    <w:rsid w:val="00AF58FE"/>
    <w:rsid w:val="00AF6786"/>
    <w:rsid w:val="00AF6FE0"/>
    <w:rsid w:val="00AF7E3E"/>
    <w:rsid w:val="00B014A3"/>
    <w:rsid w:val="00B015E3"/>
    <w:rsid w:val="00B0367A"/>
    <w:rsid w:val="00B03C61"/>
    <w:rsid w:val="00B0603C"/>
    <w:rsid w:val="00B11520"/>
    <w:rsid w:val="00B13970"/>
    <w:rsid w:val="00B150EF"/>
    <w:rsid w:val="00B15311"/>
    <w:rsid w:val="00B171B0"/>
    <w:rsid w:val="00B27064"/>
    <w:rsid w:val="00B306C9"/>
    <w:rsid w:val="00B34D90"/>
    <w:rsid w:val="00B41FFA"/>
    <w:rsid w:val="00B42640"/>
    <w:rsid w:val="00B44CA8"/>
    <w:rsid w:val="00B45ABA"/>
    <w:rsid w:val="00B50F70"/>
    <w:rsid w:val="00B569D3"/>
    <w:rsid w:val="00B60944"/>
    <w:rsid w:val="00B616CB"/>
    <w:rsid w:val="00B756B3"/>
    <w:rsid w:val="00B75C64"/>
    <w:rsid w:val="00B77CAC"/>
    <w:rsid w:val="00B81853"/>
    <w:rsid w:val="00B8233E"/>
    <w:rsid w:val="00B83528"/>
    <w:rsid w:val="00B83AB8"/>
    <w:rsid w:val="00B83EE1"/>
    <w:rsid w:val="00B86A84"/>
    <w:rsid w:val="00B91DCF"/>
    <w:rsid w:val="00B97598"/>
    <w:rsid w:val="00BA24A8"/>
    <w:rsid w:val="00BA3DD1"/>
    <w:rsid w:val="00BB0B84"/>
    <w:rsid w:val="00BB2891"/>
    <w:rsid w:val="00BB2C70"/>
    <w:rsid w:val="00BB31D3"/>
    <w:rsid w:val="00BB3EBB"/>
    <w:rsid w:val="00BC501C"/>
    <w:rsid w:val="00BC6BCC"/>
    <w:rsid w:val="00BC7836"/>
    <w:rsid w:val="00BD5BB0"/>
    <w:rsid w:val="00BD7443"/>
    <w:rsid w:val="00BE38C5"/>
    <w:rsid w:val="00BE3DB9"/>
    <w:rsid w:val="00BE492D"/>
    <w:rsid w:val="00BE607B"/>
    <w:rsid w:val="00BF17FF"/>
    <w:rsid w:val="00BF1A61"/>
    <w:rsid w:val="00BF4933"/>
    <w:rsid w:val="00C0069D"/>
    <w:rsid w:val="00C03B1C"/>
    <w:rsid w:val="00C054F6"/>
    <w:rsid w:val="00C06FCD"/>
    <w:rsid w:val="00C07E79"/>
    <w:rsid w:val="00C10996"/>
    <w:rsid w:val="00C11598"/>
    <w:rsid w:val="00C13F5C"/>
    <w:rsid w:val="00C15544"/>
    <w:rsid w:val="00C15CE0"/>
    <w:rsid w:val="00C2477F"/>
    <w:rsid w:val="00C26B16"/>
    <w:rsid w:val="00C401AC"/>
    <w:rsid w:val="00C44003"/>
    <w:rsid w:val="00C4535C"/>
    <w:rsid w:val="00C45F2F"/>
    <w:rsid w:val="00C46A4D"/>
    <w:rsid w:val="00C47562"/>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CD1"/>
    <w:rsid w:val="00C97D12"/>
    <w:rsid w:val="00CA192E"/>
    <w:rsid w:val="00CA2D30"/>
    <w:rsid w:val="00CA56A5"/>
    <w:rsid w:val="00CB0BBC"/>
    <w:rsid w:val="00CB21F5"/>
    <w:rsid w:val="00CB3DA1"/>
    <w:rsid w:val="00CB6272"/>
    <w:rsid w:val="00CB6AA8"/>
    <w:rsid w:val="00CC2908"/>
    <w:rsid w:val="00CC6E64"/>
    <w:rsid w:val="00CD0017"/>
    <w:rsid w:val="00CD2CDF"/>
    <w:rsid w:val="00CD39C9"/>
    <w:rsid w:val="00CD7F41"/>
    <w:rsid w:val="00CE07BD"/>
    <w:rsid w:val="00CE7A31"/>
    <w:rsid w:val="00CE7EE2"/>
    <w:rsid w:val="00CF02C0"/>
    <w:rsid w:val="00D00014"/>
    <w:rsid w:val="00D0151A"/>
    <w:rsid w:val="00D038BE"/>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5742C"/>
    <w:rsid w:val="00D61B45"/>
    <w:rsid w:val="00D64832"/>
    <w:rsid w:val="00D67E7C"/>
    <w:rsid w:val="00D718E2"/>
    <w:rsid w:val="00D720FE"/>
    <w:rsid w:val="00D7636C"/>
    <w:rsid w:val="00D763F2"/>
    <w:rsid w:val="00D85200"/>
    <w:rsid w:val="00DA08FA"/>
    <w:rsid w:val="00DA19F6"/>
    <w:rsid w:val="00DA1FE7"/>
    <w:rsid w:val="00DA23FE"/>
    <w:rsid w:val="00DA47AD"/>
    <w:rsid w:val="00DA67E0"/>
    <w:rsid w:val="00DB1BAD"/>
    <w:rsid w:val="00DC0B0B"/>
    <w:rsid w:val="00DC284F"/>
    <w:rsid w:val="00DC6D03"/>
    <w:rsid w:val="00DC74C2"/>
    <w:rsid w:val="00DC7B61"/>
    <w:rsid w:val="00DD2C5F"/>
    <w:rsid w:val="00DD3E94"/>
    <w:rsid w:val="00DD496B"/>
    <w:rsid w:val="00DD71BB"/>
    <w:rsid w:val="00DE29F8"/>
    <w:rsid w:val="00DE4549"/>
    <w:rsid w:val="00DF2860"/>
    <w:rsid w:val="00DF2A74"/>
    <w:rsid w:val="00DF3D7D"/>
    <w:rsid w:val="00DF4305"/>
    <w:rsid w:val="00E00EA0"/>
    <w:rsid w:val="00E01193"/>
    <w:rsid w:val="00E024FE"/>
    <w:rsid w:val="00E029FB"/>
    <w:rsid w:val="00E02B26"/>
    <w:rsid w:val="00E06706"/>
    <w:rsid w:val="00E146A4"/>
    <w:rsid w:val="00E154DD"/>
    <w:rsid w:val="00E21CD1"/>
    <w:rsid w:val="00E25DB0"/>
    <w:rsid w:val="00E266FF"/>
    <w:rsid w:val="00E308B3"/>
    <w:rsid w:val="00E35A93"/>
    <w:rsid w:val="00E36E38"/>
    <w:rsid w:val="00E41EE1"/>
    <w:rsid w:val="00E46181"/>
    <w:rsid w:val="00E46644"/>
    <w:rsid w:val="00E47614"/>
    <w:rsid w:val="00E520E2"/>
    <w:rsid w:val="00E53462"/>
    <w:rsid w:val="00E56C99"/>
    <w:rsid w:val="00E577F5"/>
    <w:rsid w:val="00E6359E"/>
    <w:rsid w:val="00E65311"/>
    <w:rsid w:val="00E70015"/>
    <w:rsid w:val="00E7176A"/>
    <w:rsid w:val="00E746AB"/>
    <w:rsid w:val="00E754D1"/>
    <w:rsid w:val="00E81247"/>
    <w:rsid w:val="00E840D1"/>
    <w:rsid w:val="00E845AF"/>
    <w:rsid w:val="00E856A9"/>
    <w:rsid w:val="00E87C19"/>
    <w:rsid w:val="00E924BB"/>
    <w:rsid w:val="00E92F7B"/>
    <w:rsid w:val="00E94FE5"/>
    <w:rsid w:val="00E954C6"/>
    <w:rsid w:val="00E97F6E"/>
    <w:rsid w:val="00EA2EBF"/>
    <w:rsid w:val="00EA35AE"/>
    <w:rsid w:val="00EA4D2E"/>
    <w:rsid w:val="00EA6F95"/>
    <w:rsid w:val="00EB0F88"/>
    <w:rsid w:val="00EB3B96"/>
    <w:rsid w:val="00EB409B"/>
    <w:rsid w:val="00EC1CD8"/>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11AA3"/>
    <w:rsid w:val="00F126C7"/>
    <w:rsid w:val="00F15A89"/>
    <w:rsid w:val="00F16770"/>
    <w:rsid w:val="00F16AC9"/>
    <w:rsid w:val="00F1795D"/>
    <w:rsid w:val="00F21276"/>
    <w:rsid w:val="00F22CEF"/>
    <w:rsid w:val="00F23F7C"/>
    <w:rsid w:val="00F244F2"/>
    <w:rsid w:val="00F26AEC"/>
    <w:rsid w:val="00F27778"/>
    <w:rsid w:val="00F305FC"/>
    <w:rsid w:val="00F30CFD"/>
    <w:rsid w:val="00F32BBE"/>
    <w:rsid w:val="00F35990"/>
    <w:rsid w:val="00F36C59"/>
    <w:rsid w:val="00F529E2"/>
    <w:rsid w:val="00F52EE8"/>
    <w:rsid w:val="00F561EA"/>
    <w:rsid w:val="00F567FD"/>
    <w:rsid w:val="00F711E0"/>
    <w:rsid w:val="00F7605B"/>
    <w:rsid w:val="00F7715F"/>
    <w:rsid w:val="00F802C0"/>
    <w:rsid w:val="00F80F73"/>
    <w:rsid w:val="00F81937"/>
    <w:rsid w:val="00F82F1D"/>
    <w:rsid w:val="00F903CA"/>
    <w:rsid w:val="00FA038D"/>
    <w:rsid w:val="00FA0CBC"/>
    <w:rsid w:val="00FA26CE"/>
    <w:rsid w:val="00FA41B7"/>
    <w:rsid w:val="00FA45E5"/>
    <w:rsid w:val="00FB044D"/>
    <w:rsid w:val="00FB06E7"/>
    <w:rsid w:val="00FB1D5A"/>
    <w:rsid w:val="00FB30CD"/>
    <w:rsid w:val="00FB3D30"/>
    <w:rsid w:val="00FB6000"/>
    <w:rsid w:val="00FB65C0"/>
    <w:rsid w:val="00FC1609"/>
    <w:rsid w:val="00FC1916"/>
    <w:rsid w:val="00FC1EDE"/>
    <w:rsid w:val="00FC2115"/>
    <w:rsid w:val="00FC3F91"/>
    <w:rsid w:val="00FC5B73"/>
    <w:rsid w:val="00FC7652"/>
    <w:rsid w:val="00FD126B"/>
    <w:rsid w:val="00FD6174"/>
    <w:rsid w:val="00FD617C"/>
    <w:rsid w:val="00FD6A38"/>
    <w:rsid w:val="00FE0D6C"/>
    <w:rsid w:val="00FE1032"/>
    <w:rsid w:val="00FE5703"/>
    <w:rsid w:val="00FE629C"/>
    <w:rsid w:val="00FF1427"/>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903CA"/>
    <w:pPr>
      <w:keepNext/>
      <w:tabs>
        <w:tab w:val="left" w:pos="360"/>
      </w:tabs>
      <w:jc w:val="both"/>
      <w:outlineLvl w:val="1"/>
    </w:pPr>
    <w:rPr>
      <w:b/>
      <w:u w:val="single"/>
    </w:rPr>
  </w:style>
  <w:style w:type="paragraph" w:styleId="Titolo3">
    <w:name w:val="heading 3"/>
    <w:basedOn w:val="Normale"/>
    <w:next w:val="Normale"/>
    <w:qFormat/>
    <w:rsid w:val="00F903CA"/>
    <w:pPr>
      <w:keepNext/>
      <w:tabs>
        <w:tab w:val="left" w:pos="360"/>
      </w:tabs>
      <w:ind w:firstLine="5925"/>
      <w:jc w:val="both"/>
      <w:outlineLvl w:val="2"/>
    </w:pPr>
    <w:rPr>
      <w:b/>
    </w:rPr>
  </w:style>
  <w:style w:type="paragraph" w:styleId="Titolo4">
    <w:name w:val="heading 4"/>
    <w:basedOn w:val="Normale"/>
    <w:next w:val="Normale"/>
    <w:qFormat/>
    <w:rsid w:val="00F903CA"/>
    <w:pPr>
      <w:keepNext/>
      <w:jc w:val="right"/>
      <w:outlineLvl w:val="3"/>
    </w:pPr>
    <w:rPr>
      <w:i/>
    </w:rPr>
  </w:style>
  <w:style w:type="paragraph" w:styleId="Titolo5">
    <w:name w:val="heading 5"/>
    <w:basedOn w:val="Normale"/>
    <w:next w:val="Normale"/>
    <w:qFormat/>
    <w:rsid w:val="00F903CA"/>
    <w:pPr>
      <w:keepNext/>
      <w:outlineLvl w:val="4"/>
    </w:pPr>
    <w:rPr>
      <w:b/>
      <w:bCs/>
    </w:rPr>
  </w:style>
  <w:style w:type="paragraph" w:styleId="Titolo6">
    <w:name w:val="heading 6"/>
    <w:basedOn w:val="Normale"/>
    <w:next w:val="Normale"/>
    <w:qFormat/>
    <w:rsid w:val="00F903CA"/>
    <w:pPr>
      <w:keepNext/>
      <w:widowControl w:val="0"/>
      <w:jc w:val="center"/>
      <w:outlineLvl w:val="5"/>
    </w:pPr>
    <w:rPr>
      <w:kern w:val="24"/>
      <w:szCs w:val="20"/>
    </w:rPr>
  </w:style>
  <w:style w:type="paragraph" w:styleId="Titolo7">
    <w:name w:val="heading 7"/>
    <w:basedOn w:val="Normale"/>
    <w:next w:val="Normale"/>
    <w:qFormat/>
    <w:rsid w:val="00F903CA"/>
    <w:pPr>
      <w:keepNext/>
      <w:jc w:val="center"/>
      <w:outlineLvl w:val="6"/>
    </w:pPr>
    <w:rPr>
      <w:rFonts w:ascii="Arial" w:hAnsi="Arial" w:cs="Arial"/>
      <w:u w:val="single"/>
    </w:rPr>
  </w:style>
  <w:style w:type="paragraph" w:styleId="Titolo8">
    <w:name w:val="heading 8"/>
    <w:basedOn w:val="Normale"/>
    <w:next w:val="Normale"/>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903CA"/>
    <w:pPr>
      <w:ind w:left="227"/>
    </w:pPr>
    <w:rPr>
      <w:sz w:val="20"/>
      <w:szCs w:val="20"/>
    </w:rPr>
  </w:style>
  <w:style w:type="paragraph" w:customStyle="1" w:styleId="regolamento2">
    <w:name w:val="regolamento_2"/>
    <w:basedOn w:val="regolamento"/>
    <w:next w:val="regolamento"/>
    <w:rsid w:val="00F903CA"/>
    <w:pPr>
      <w:ind w:left="568"/>
    </w:pPr>
  </w:style>
  <w:style w:type="paragraph" w:customStyle="1" w:styleId="regolamento">
    <w:name w:val="regolamento"/>
    <w:basedOn w:val="Normale"/>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903CA"/>
    <w:pPr>
      <w:ind w:left="851"/>
    </w:pPr>
  </w:style>
  <w:style w:type="paragraph" w:customStyle="1" w:styleId="Corpodeltesto1">
    <w:name w:val="Corpo del testo1"/>
    <w:basedOn w:val="Normale"/>
    <w:rsid w:val="00F903CA"/>
    <w:pPr>
      <w:overflowPunct w:val="0"/>
      <w:autoSpaceDE w:val="0"/>
      <w:autoSpaceDN w:val="0"/>
      <w:adjustRightInd w:val="0"/>
      <w:textAlignment w:val="baseline"/>
    </w:pPr>
    <w:rPr>
      <w:b/>
      <w:sz w:val="20"/>
      <w:szCs w:val="20"/>
    </w:rPr>
  </w:style>
  <w:style w:type="paragraph" w:styleId="Titolo">
    <w:name w:val="Title"/>
    <w:basedOn w:val="Normale"/>
    <w:qFormat/>
    <w:rsid w:val="00F903C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903CA"/>
    <w:pPr>
      <w:ind w:left="360"/>
      <w:jc w:val="both"/>
    </w:pPr>
    <w:rPr>
      <w:szCs w:val="20"/>
    </w:rPr>
  </w:style>
  <w:style w:type="paragraph" w:customStyle="1" w:styleId="Rientrocorpodeltesto31">
    <w:name w:val="Rientro corpo del testo 31"/>
    <w:basedOn w:val="Normale"/>
    <w:rsid w:val="00F903CA"/>
    <w:pPr>
      <w:ind w:left="426"/>
      <w:jc w:val="both"/>
    </w:pPr>
    <w:rPr>
      <w:szCs w:val="20"/>
    </w:rPr>
  </w:style>
  <w:style w:type="paragraph" w:styleId="Testonotaapidipagina">
    <w:name w:val="footnote text"/>
    <w:basedOn w:val="Normale"/>
    <w:link w:val="TestonotaapidipaginaCarattere"/>
    <w:semiHidden/>
    <w:rsid w:val="00F903CA"/>
    <w:rPr>
      <w:sz w:val="20"/>
      <w:szCs w:val="20"/>
    </w:rPr>
  </w:style>
  <w:style w:type="paragraph" w:customStyle="1" w:styleId="centrato">
    <w:name w:val="centrato"/>
    <w:basedOn w:val="Titolo4"/>
    <w:rsid w:val="00F903CA"/>
    <w:pPr>
      <w:keepNext w:val="0"/>
      <w:widowControl w:val="0"/>
      <w:spacing w:before="120" w:after="120"/>
      <w:jc w:val="center"/>
    </w:pPr>
    <w:rPr>
      <w:b/>
      <w:i w:val="0"/>
      <w:kern w:val="24"/>
      <w:szCs w:val="20"/>
      <w:lang w:val="de-DE"/>
    </w:rPr>
  </w:style>
  <w:style w:type="character" w:styleId="Rimandonotaapidipagina">
    <w:name w:val="footnote reference"/>
    <w:semiHidden/>
    <w:rsid w:val="00F903CA"/>
    <w:rPr>
      <w:vertAlign w:val="superscript"/>
    </w:rPr>
  </w:style>
  <w:style w:type="paragraph" w:customStyle="1" w:styleId="sche3">
    <w:name w:val="sche_3"/>
    <w:rsid w:val="00F903CA"/>
    <w:pPr>
      <w:widowControl w:val="0"/>
      <w:overflowPunct w:val="0"/>
      <w:autoSpaceDE w:val="0"/>
      <w:autoSpaceDN w:val="0"/>
      <w:adjustRightInd w:val="0"/>
      <w:jc w:val="both"/>
    </w:pPr>
    <w:rPr>
      <w:lang w:val="en-US"/>
    </w:rPr>
  </w:style>
  <w:style w:type="paragraph" w:customStyle="1" w:styleId="sche22">
    <w:name w:val="sche2_2"/>
    <w:rsid w:val="00F903CA"/>
    <w:pPr>
      <w:widowControl w:val="0"/>
      <w:overflowPunct w:val="0"/>
      <w:autoSpaceDE w:val="0"/>
      <w:autoSpaceDN w:val="0"/>
      <w:adjustRightInd w:val="0"/>
      <w:jc w:val="right"/>
    </w:pPr>
    <w:rPr>
      <w:lang w:val="en-US"/>
    </w:rPr>
  </w:style>
  <w:style w:type="paragraph" w:customStyle="1" w:styleId="sche23">
    <w:name w:val="sche2_3"/>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903CA"/>
    <w:pPr>
      <w:widowControl w:val="0"/>
      <w:jc w:val="both"/>
    </w:pPr>
    <w:rPr>
      <w:lang w:val="en-US"/>
    </w:rPr>
  </w:style>
  <w:style w:type="paragraph" w:styleId="Corpodeltesto2">
    <w:name w:val="Body Text 2"/>
    <w:basedOn w:val="Normale"/>
    <w:rsid w:val="00F903CA"/>
    <w:pPr>
      <w:jc w:val="both"/>
    </w:pPr>
  </w:style>
  <w:style w:type="paragraph" w:styleId="Rientrocorpodeltesto2">
    <w:name w:val="Body Text Indent 2"/>
    <w:basedOn w:val="Normale"/>
    <w:link w:val="Rientrocorpodeltesto2Carattere"/>
    <w:rsid w:val="00F903CA"/>
    <w:pPr>
      <w:tabs>
        <w:tab w:val="left" w:pos="1068"/>
      </w:tabs>
      <w:ind w:left="720"/>
      <w:jc w:val="both"/>
    </w:pPr>
  </w:style>
  <w:style w:type="paragraph" w:styleId="Rientrocorpodeltesto3">
    <w:name w:val="Body Text Indent 3"/>
    <w:basedOn w:val="Normale"/>
    <w:rsid w:val="00F903CA"/>
    <w:pPr>
      <w:ind w:left="1080"/>
      <w:jc w:val="both"/>
    </w:pPr>
  </w:style>
  <w:style w:type="paragraph" w:styleId="Corpodeltesto3">
    <w:name w:val="Body Text 3"/>
    <w:basedOn w:val="Normale"/>
    <w:link w:val="Corpodeltesto3Carattere"/>
    <w:rsid w:val="00F903CA"/>
    <w:pPr>
      <w:spacing w:line="259" w:lineRule="atLeast"/>
      <w:jc w:val="both"/>
    </w:pPr>
    <w:rPr>
      <w:b/>
      <w:bCs/>
    </w:rPr>
  </w:style>
  <w:style w:type="paragraph" w:styleId="Pidipagina">
    <w:name w:val="footer"/>
    <w:basedOn w:val="Normale"/>
    <w:link w:val="PidipaginaCarattere"/>
    <w:uiPriority w:val="99"/>
    <w:rsid w:val="00F903CA"/>
    <w:pPr>
      <w:tabs>
        <w:tab w:val="center" w:pos="4819"/>
        <w:tab w:val="right" w:pos="9638"/>
      </w:tabs>
    </w:pPr>
  </w:style>
  <w:style w:type="paragraph" w:styleId="Testonotadichiusura">
    <w:name w:val="endnote text"/>
    <w:basedOn w:val="Normale"/>
    <w:link w:val="TestonotadichiusuraCarattere"/>
    <w:rsid w:val="00F903CA"/>
    <w:rPr>
      <w:sz w:val="20"/>
      <w:szCs w:val="20"/>
    </w:rPr>
  </w:style>
  <w:style w:type="character" w:styleId="Rimandonotadichiusura">
    <w:name w:val="endnote reference"/>
    <w:rsid w:val="00F903CA"/>
    <w:rPr>
      <w:vertAlign w:val="superscript"/>
    </w:rPr>
  </w:style>
  <w:style w:type="character" w:styleId="Collegamentoipertestuale">
    <w:name w:val="Hyperlink"/>
    <w:rsid w:val="00F903CA"/>
    <w:rPr>
      <w:color w:val="0000FF"/>
      <w:u w:val="single"/>
    </w:rPr>
  </w:style>
  <w:style w:type="character" w:styleId="Collegamentovisitato">
    <w:name w:val="FollowedHyperlink"/>
    <w:rsid w:val="00F903CA"/>
    <w:rPr>
      <w:color w:val="800080"/>
      <w:u w:val="single"/>
    </w:rPr>
  </w:style>
  <w:style w:type="paragraph" w:styleId="NormaleWeb">
    <w:name w:val="Normal (Web)"/>
    <w:basedOn w:val="Normale"/>
    <w:rsid w:val="00F903CA"/>
    <w:pPr>
      <w:spacing w:before="100" w:beforeAutospacing="1" w:after="100" w:afterAutospacing="1"/>
    </w:pPr>
  </w:style>
  <w:style w:type="paragraph" w:styleId="Testodelblocco">
    <w:name w:val="Block Text"/>
    <w:basedOn w:val="Normale"/>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903CA"/>
    <w:pPr>
      <w:widowControl w:val="0"/>
      <w:spacing w:line="566" w:lineRule="auto"/>
    </w:pPr>
    <w:rPr>
      <w:sz w:val="20"/>
      <w:szCs w:val="20"/>
    </w:rPr>
  </w:style>
  <w:style w:type="paragraph" w:customStyle="1" w:styleId="Standard">
    <w:name w:val="Standard"/>
    <w:basedOn w:val="Normale"/>
    <w:rsid w:val="00F903CA"/>
    <w:rPr>
      <w:sz w:val="20"/>
      <w:szCs w:val="20"/>
    </w:rPr>
  </w:style>
  <w:style w:type="paragraph" w:styleId="Testocommento">
    <w:name w:val="annotation text"/>
    <w:basedOn w:val="Normale"/>
    <w:semiHidden/>
    <w:rsid w:val="00F903CA"/>
    <w:rPr>
      <w:sz w:val="20"/>
      <w:szCs w:val="20"/>
    </w:rPr>
  </w:style>
  <w:style w:type="paragraph" w:styleId="Intestazione">
    <w:name w:val="header"/>
    <w:basedOn w:val="Normale"/>
    <w:link w:val="IntestazioneCarattere"/>
    <w:rsid w:val="00F903C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uiPriority w:val="99"/>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F11AA3"/>
    <w:pPr>
      <w:ind w:left="720"/>
      <w:contextualSpacing/>
    </w:pPr>
  </w:style>
  <w:style w:type="character" w:customStyle="1" w:styleId="IntestazioneCarattere">
    <w:name w:val="Intestazione Carattere"/>
    <w:basedOn w:val="Carpredefinitoparagrafo"/>
    <w:link w:val="Intestazione"/>
    <w:uiPriority w:val="99"/>
    <w:rsid w:val="006562EF"/>
    <w:rPr>
      <w:rFonts w:ascii="MS Sans Serif" w:hAnsi="MS Sans Serif"/>
    </w:rPr>
  </w:style>
  <w:style w:type="character" w:styleId="Enfasicorsivo">
    <w:name w:val="Emphasis"/>
    <w:basedOn w:val="Carpredefinitoparagrafo"/>
    <w:qFormat/>
    <w:rsid w:val="006562EF"/>
    <w:rPr>
      <w:i/>
      <w:iCs/>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96195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22594840">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84693862">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104684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0217814">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FC5C-12A2-4087-B0BA-1930BC92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3522</Words>
  <Characters>20079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23554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utente</cp:lastModifiedBy>
  <cp:revision>14</cp:revision>
  <cp:lastPrinted>2016-07-21T08:04:00Z</cp:lastPrinted>
  <dcterms:created xsi:type="dcterms:W3CDTF">2020-01-23T15:52:00Z</dcterms:created>
  <dcterms:modified xsi:type="dcterms:W3CDTF">2021-01-13T09:31:00Z</dcterms:modified>
</cp:coreProperties>
</file>